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10526" w:type="dxa"/>
        <w:tblInd w:w="-88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526"/>
      </w:tblGrid>
      <w:tr w14:paraId="51AB79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18" w:hRule="atLeast"/>
        </w:trPr>
        <w:tc>
          <w:tcPr>
            <w:tcW w:w="10526" w:type="dxa"/>
          </w:tcPr>
          <w:p w14:paraId="34C52289">
            <w:pPr>
              <w:spacing w:before="156" w:after="156" w:line="360" w:lineRule="auto"/>
              <w:jc w:val="center"/>
              <w:textAlignment w:val="baseline"/>
              <w:rPr>
                <w:rFonts w:hint="eastAsia" w:ascii="宋体" w:hAnsi="宋体"/>
                <w:b/>
                <w:bCs/>
                <w:sz w:val="24"/>
                <w:szCs w:val="24"/>
              </w:rPr>
            </w:pPr>
            <w:r>
              <w:rPr>
                <w:rFonts w:hint="eastAsia" w:ascii="黑体" w:hAnsi="黑体" w:eastAsia="黑体" w:cs="黑体"/>
                <w:b/>
                <w:bCs/>
                <w:sz w:val="44"/>
                <w:szCs w:val="44"/>
                <w:lang w:val="en-US"/>
              </w:rPr>
              <w:t>生命科学</w:t>
            </w:r>
            <w:r>
              <w:rPr>
                <w:rFonts w:hint="eastAsia" w:ascii="黑体" w:hAnsi="黑体" w:eastAsia="黑体" w:cs="黑体"/>
                <w:b/>
                <w:bCs/>
                <w:sz w:val="44"/>
                <w:szCs w:val="44"/>
              </w:rPr>
              <w:t>学院院团委学生会第</w:t>
            </w:r>
            <w:r>
              <w:rPr>
                <w:rFonts w:hint="eastAsia" w:ascii="黑体" w:hAnsi="黑体" w:eastAsia="黑体" w:cs="黑体"/>
                <w:b/>
                <w:bCs/>
                <w:sz w:val="44"/>
                <w:szCs w:val="44"/>
                <w:lang w:val="en-US" w:eastAsia="zh-CN"/>
              </w:rPr>
              <w:t>一</w:t>
            </w:r>
            <w:r>
              <w:rPr>
                <w:rFonts w:hint="eastAsia" w:ascii="黑体" w:hAnsi="黑体" w:eastAsia="黑体" w:cs="黑体"/>
                <w:b/>
                <w:bCs/>
                <w:sz w:val="44"/>
                <w:szCs w:val="44"/>
              </w:rPr>
              <w:t>周工作汇报及</w:t>
            </w:r>
            <w:r>
              <w:rPr>
                <w:rFonts w:hint="eastAsia" w:ascii="黑体" w:hAnsi="黑体" w:eastAsia="黑体" w:cs="黑体"/>
                <w:b/>
                <w:bCs/>
                <w:sz w:val="44"/>
                <w:szCs w:val="44"/>
                <w:lang w:val="en-US" w:eastAsia="zh-CN"/>
              </w:rPr>
              <w:t xml:space="preserve">     </w:t>
            </w:r>
            <w:r>
              <w:rPr>
                <w:rFonts w:hint="eastAsia" w:ascii="黑体" w:hAnsi="黑体" w:eastAsia="黑体" w:cs="黑体"/>
                <w:b/>
                <w:bCs/>
                <w:sz w:val="44"/>
                <w:szCs w:val="44"/>
              </w:rPr>
              <w:t>第</w:t>
            </w:r>
            <w:r>
              <w:rPr>
                <w:rFonts w:hint="eastAsia" w:ascii="黑体" w:hAnsi="黑体" w:eastAsia="黑体" w:cs="黑体"/>
                <w:b/>
                <w:bCs/>
                <w:sz w:val="44"/>
                <w:szCs w:val="44"/>
                <w:lang w:val="en-US" w:eastAsia="zh-CN"/>
              </w:rPr>
              <w:t>二</w:t>
            </w:r>
            <w:r>
              <w:rPr>
                <w:rFonts w:hint="eastAsia" w:ascii="黑体" w:hAnsi="黑体" w:eastAsia="黑体" w:cs="黑体"/>
                <w:b/>
                <w:bCs/>
                <w:sz w:val="44"/>
                <w:szCs w:val="44"/>
              </w:rPr>
              <w:t>周工作安排</w:t>
            </w:r>
          </w:p>
        </w:tc>
      </w:tr>
      <w:tr w14:paraId="60605C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526" w:type="dxa"/>
          </w:tcPr>
          <w:p w14:paraId="5D61FCE7">
            <w:pPr>
              <w:spacing w:line="360" w:lineRule="auto"/>
              <w:jc w:val="center"/>
              <w:textAlignment w:val="baseline"/>
              <w:rPr>
                <w:rFonts w:hint="eastAsia" w:ascii="宋体" w:hAnsi="宋体"/>
                <w:b/>
                <w:bCs/>
                <w:sz w:val="24"/>
                <w:szCs w:val="24"/>
              </w:rPr>
            </w:pPr>
            <w:r>
              <w:rPr>
                <w:rFonts w:hint="eastAsia" w:ascii="黑体" w:hAnsi="黑体" w:eastAsia="黑体" w:cs="黑体"/>
                <w:b/>
                <w:bCs/>
                <w:sz w:val="28"/>
                <w:szCs w:val="28"/>
              </w:rPr>
              <w:t>本周工作安排与要求</w:t>
            </w:r>
          </w:p>
        </w:tc>
      </w:tr>
      <w:tr w14:paraId="572204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526" w:type="dxa"/>
          </w:tcPr>
          <w:p w14:paraId="1A9F20B7">
            <w:pPr>
              <w:numPr>
                <w:ilvl w:val="0"/>
                <w:numId w:val="1"/>
              </w:numPr>
              <w:spacing w:line="360" w:lineRule="auto"/>
              <w:jc w:val="both"/>
              <w:textAlignment w:val="baseline"/>
              <w:rPr>
                <w:rFonts w:hint="eastAsia" w:ascii="宋体" w:hAnsi="宋体" w:eastAsia="宋体" w:cs="宋体"/>
                <w:b/>
                <w:bCs/>
                <w:sz w:val="28"/>
                <w:szCs w:val="28"/>
              </w:rPr>
            </w:pPr>
            <w:r>
              <w:rPr>
                <w:rFonts w:hint="eastAsia" w:ascii="宋体" w:hAnsi="宋体" w:eastAsia="宋体" w:cs="宋体"/>
                <w:b/>
                <w:bCs/>
                <w:sz w:val="28"/>
                <w:szCs w:val="28"/>
              </w:rPr>
              <w:t>绩效考核部</w:t>
            </w:r>
          </w:p>
          <w:p w14:paraId="36BC830D">
            <w:pPr>
              <w:numPr>
                <w:ilvl w:val="0"/>
                <w:numId w:val="2"/>
              </w:numPr>
              <w:tabs>
                <w:tab w:val="left" w:pos="0"/>
              </w:tabs>
              <w:spacing w:line="360" w:lineRule="auto"/>
              <w:ind w:left="425" w:leftChars="0" w:hanging="425" w:firstLineChars="0"/>
              <w:jc w:val="both"/>
              <w:textAlignment w:val="baseline"/>
              <w:rPr>
                <w:rFonts w:hint="eastAsia" w:ascii="宋体" w:hAnsi="宋体"/>
                <w:sz w:val="24"/>
                <w:szCs w:val="24"/>
              </w:rPr>
            </w:pPr>
            <w:r>
              <w:rPr>
                <w:rFonts w:hint="eastAsia" w:ascii="宋体" w:hAnsi="宋体"/>
                <w:sz w:val="24"/>
                <w:szCs w:val="24"/>
              </w:rPr>
              <w:t>将记录班级考核情况</w:t>
            </w:r>
            <w:r>
              <w:rPr>
                <w:rFonts w:hint="eastAsia" w:ascii="宋体" w:hAnsi="宋体"/>
                <w:sz w:val="24"/>
                <w:szCs w:val="24"/>
                <w:lang w:eastAsia="zh-CN"/>
              </w:rPr>
              <w:t>；</w:t>
            </w:r>
          </w:p>
          <w:p w14:paraId="1B16A123">
            <w:pPr>
              <w:numPr>
                <w:ilvl w:val="0"/>
                <w:numId w:val="2"/>
              </w:numPr>
              <w:tabs>
                <w:tab w:val="left" w:pos="0"/>
              </w:tabs>
              <w:spacing w:line="360" w:lineRule="auto"/>
              <w:ind w:left="425" w:leftChars="0" w:hanging="425" w:firstLineChars="0"/>
              <w:jc w:val="both"/>
              <w:textAlignment w:val="baseline"/>
              <w:rPr>
                <w:rFonts w:hint="eastAsia" w:ascii="宋体" w:hAnsi="宋体"/>
                <w:sz w:val="24"/>
                <w:szCs w:val="24"/>
              </w:rPr>
            </w:pPr>
            <w:r>
              <w:rPr>
                <w:rFonts w:hint="eastAsia" w:ascii="宋体" w:hAnsi="宋体"/>
                <w:sz w:val="24"/>
                <w:szCs w:val="24"/>
              </w:rPr>
              <w:t>将记录砂子坳校区11教南901办公室的值班情况；</w:t>
            </w:r>
          </w:p>
          <w:p w14:paraId="7BF0D10B">
            <w:pPr>
              <w:numPr>
                <w:ilvl w:val="0"/>
                <w:numId w:val="2"/>
              </w:numPr>
              <w:tabs>
                <w:tab w:val="left" w:pos="0"/>
              </w:tabs>
              <w:spacing w:line="360" w:lineRule="auto"/>
              <w:ind w:left="425" w:leftChars="0" w:hanging="425" w:firstLineChars="0"/>
              <w:jc w:val="both"/>
              <w:textAlignment w:val="baseline"/>
              <w:rPr>
                <w:rFonts w:hint="eastAsia" w:ascii="宋体" w:hAnsi="宋体"/>
                <w:sz w:val="24"/>
                <w:szCs w:val="24"/>
              </w:rPr>
            </w:pPr>
            <w:r>
              <w:rPr>
                <w:rFonts w:hint="eastAsia" w:ascii="宋体" w:hAnsi="宋体"/>
                <w:sz w:val="24"/>
                <w:szCs w:val="24"/>
              </w:rPr>
              <w:t>将收集各班综测；</w:t>
            </w:r>
          </w:p>
          <w:p w14:paraId="3B3258FF">
            <w:pPr>
              <w:numPr>
                <w:ilvl w:val="0"/>
                <w:numId w:val="2"/>
              </w:numPr>
              <w:tabs>
                <w:tab w:val="left" w:pos="0"/>
              </w:tabs>
              <w:spacing w:line="360" w:lineRule="auto"/>
              <w:ind w:left="425" w:leftChars="0" w:hanging="425" w:firstLineChars="0"/>
              <w:jc w:val="both"/>
              <w:textAlignment w:val="baseline"/>
              <w:rPr>
                <w:rFonts w:hint="eastAsia" w:ascii="宋体" w:hAnsi="宋体"/>
                <w:sz w:val="24"/>
                <w:szCs w:val="24"/>
              </w:rPr>
            </w:pPr>
            <w:r>
              <w:rPr>
                <w:rFonts w:hint="eastAsia" w:ascii="宋体" w:hAnsi="宋体"/>
                <w:sz w:val="24"/>
                <w:szCs w:val="24"/>
              </w:rPr>
              <w:t>将组织学生干部考核的复审工作。</w:t>
            </w:r>
          </w:p>
          <w:p w14:paraId="68788DF8">
            <w:pPr>
              <w:numPr>
                <w:ilvl w:val="0"/>
                <w:numId w:val="1"/>
              </w:numPr>
              <w:spacing w:line="360" w:lineRule="auto"/>
              <w:jc w:val="both"/>
              <w:textAlignment w:val="baseline"/>
              <w:rPr>
                <w:rFonts w:hint="eastAsia" w:ascii="宋体" w:hAnsi="宋体" w:eastAsia="宋体"/>
                <w:b w:val="0"/>
                <w:bCs w:val="0"/>
                <w:sz w:val="28"/>
                <w:szCs w:val="28"/>
                <w:lang w:val="en-US" w:eastAsia="zh-CN"/>
              </w:rPr>
            </w:pPr>
            <w:r>
              <w:rPr>
                <w:rFonts w:hint="eastAsia" w:ascii="宋体" w:hAnsi="宋体"/>
                <w:b/>
                <w:bCs/>
                <w:sz w:val="28"/>
                <w:szCs w:val="28"/>
                <w:lang w:val="en-US" w:eastAsia="zh-CN"/>
              </w:rPr>
              <w:t>创新创业部</w:t>
            </w:r>
          </w:p>
          <w:p w14:paraId="2233EA74">
            <w:pPr>
              <w:numPr>
                <w:ilvl w:val="0"/>
                <w:numId w:val="3"/>
              </w:numPr>
              <w:tabs>
                <w:tab w:val="left" w:pos="0"/>
              </w:tabs>
              <w:spacing w:line="360" w:lineRule="auto"/>
              <w:ind w:left="425" w:leftChars="0" w:hanging="425" w:firstLineChars="0"/>
              <w:jc w:val="both"/>
              <w:textAlignment w:val="baseline"/>
              <w:rPr>
                <w:rFonts w:hint="eastAsia" w:ascii="宋体" w:hAnsi="宋体" w:eastAsia="宋体"/>
                <w:b w:val="0"/>
                <w:bCs w:val="0"/>
                <w:sz w:val="24"/>
                <w:szCs w:val="24"/>
                <w:lang w:val="en-US" w:eastAsia="zh-CN"/>
              </w:rPr>
            </w:pPr>
            <w:r>
              <w:rPr>
                <w:rFonts w:hint="eastAsia" w:ascii="宋体" w:hAnsi="宋体"/>
                <w:b w:val="0"/>
                <w:bCs w:val="0"/>
                <w:sz w:val="24"/>
                <w:szCs w:val="24"/>
                <w:lang w:val="en-US" w:eastAsia="zh-CN"/>
              </w:rPr>
              <w:t>将</w:t>
            </w:r>
            <w:r>
              <w:rPr>
                <w:rFonts w:hint="eastAsia" w:ascii="宋体" w:hAnsi="宋体" w:eastAsia="宋体"/>
                <w:b w:val="0"/>
                <w:bCs w:val="0"/>
                <w:sz w:val="24"/>
                <w:szCs w:val="24"/>
                <w:lang w:val="en-US" w:eastAsia="zh-CN"/>
              </w:rPr>
              <w:t>持续跟进职业规划大赛</w:t>
            </w:r>
            <w:r>
              <w:rPr>
                <w:rFonts w:hint="eastAsia" w:ascii="宋体" w:hAnsi="宋体"/>
                <w:b w:val="0"/>
                <w:bCs w:val="0"/>
                <w:sz w:val="24"/>
                <w:szCs w:val="24"/>
                <w:lang w:val="en-US" w:eastAsia="zh-CN"/>
              </w:rPr>
              <w:t>；</w:t>
            </w:r>
          </w:p>
          <w:p w14:paraId="56A648A9">
            <w:pPr>
              <w:numPr>
                <w:ilvl w:val="0"/>
                <w:numId w:val="3"/>
              </w:numPr>
              <w:tabs>
                <w:tab w:val="left" w:pos="0"/>
              </w:tabs>
              <w:spacing w:line="360" w:lineRule="auto"/>
              <w:ind w:left="425" w:leftChars="0" w:hanging="425" w:firstLineChars="0"/>
              <w:jc w:val="both"/>
              <w:textAlignment w:val="baseline"/>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将持续跟进大学生创新大赛</w:t>
            </w:r>
            <w:r>
              <w:rPr>
                <w:rFonts w:hint="eastAsia" w:ascii="宋体" w:hAnsi="宋体"/>
                <w:b w:val="0"/>
                <w:bCs w:val="0"/>
                <w:sz w:val="24"/>
                <w:szCs w:val="24"/>
                <w:lang w:val="en-US" w:eastAsia="zh-CN"/>
              </w:rPr>
              <w:t>。</w:t>
            </w:r>
          </w:p>
          <w:p w14:paraId="43860EA9">
            <w:pPr>
              <w:numPr>
                <w:ilvl w:val="0"/>
                <w:numId w:val="1"/>
              </w:numPr>
              <w:spacing w:line="360" w:lineRule="auto"/>
              <w:jc w:val="both"/>
              <w:textAlignment w:val="baseline"/>
              <w:rPr>
                <w:rFonts w:hint="eastAsia" w:ascii="宋体" w:hAnsi="宋体" w:eastAsia="宋体" w:cs="宋体"/>
                <w:sz w:val="28"/>
                <w:szCs w:val="28"/>
              </w:rPr>
            </w:pPr>
            <w:r>
              <w:rPr>
                <w:rFonts w:ascii="宋体" w:hAnsi="宋体"/>
                <w:b/>
                <w:bCs/>
                <w:sz w:val="28"/>
                <w:szCs w:val="28"/>
              </w:rPr>
              <w:t>青年志愿者协会</w:t>
            </w:r>
          </w:p>
          <w:p w14:paraId="0AB183C1">
            <w:pPr>
              <w:numPr>
                <w:ilvl w:val="0"/>
                <w:numId w:val="4"/>
              </w:numPr>
              <w:tabs>
                <w:tab w:val="left" w:pos="0"/>
              </w:tabs>
              <w:spacing w:line="360" w:lineRule="auto"/>
              <w:ind w:left="425" w:leftChars="0" w:hanging="425" w:firstLineChars="0"/>
              <w:jc w:val="both"/>
              <w:textAlignment w:val="baseline"/>
              <w:rPr>
                <w:rFonts w:hint="eastAsia" w:ascii="宋体" w:hAnsi="宋体" w:eastAsia="宋体" w:cs="宋体"/>
                <w:sz w:val="24"/>
                <w:szCs w:val="24"/>
              </w:rPr>
            </w:pPr>
            <w:r>
              <w:rPr>
                <w:rFonts w:hint="eastAsia" w:ascii="宋体" w:hAnsi="宋体" w:eastAsia="宋体" w:cs="宋体"/>
                <w:sz w:val="24"/>
                <w:szCs w:val="24"/>
              </w:rPr>
              <w:t>将完成2026级本科迎新志愿活动结项书的撰写与盖章工作；</w:t>
            </w:r>
          </w:p>
          <w:p w14:paraId="29BECBAE">
            <w:pPr>
              <w:numPr>
                <w:ilvl w:val="0"/>
                <w:numId w:val="4"/>
              </w:numPr>
              <w:tabs>
                <w:tab w:val="left" w:pos="0"/>
              </w:tabs>
              <w:spacing w:line="360" w:lineRule="auto"/>
              <w:ind w:left="425" w:leftChars="0" w:hanging="425" w:firstLineChars="0"/>
              <w:jc w:val="both"/>
              <w:textAlignment w:val="baseline"/>
              <w:rPr>
                <w:rFonts w:hint="eastAsia" w:ascii="宋体" w:hAnsi="宋体" w:eastAsia="宋体" w:cs="宋体"/>
                <w:sz w:val="24"/>
                <w:szCs w:val="24"/>
              </w:rPr>
            </w:pPr>
            <w:r>
              <w:rPr>
                <w:rFonts w:hint="eastAsia" w:ascii="宋体" w:hAnsi="宋体" w:eastAsia="宋体" w:cs="宋体"/>
                <w:sz w:val="24"/>
                <w:szCs w:val="24"/>
              </w:rPr>
              <w:t>将完成“碧水护灵，与鹅同行”志愿活动审批表的审核与盖章工作；</w:t>
            </w:r>
          </w:p>
          <w:p w14:paraId="43E0756B">
            <w:pPr>
              <w:numPr>
                <w:ilvl w:val="0"/>
                <w:numId w:val="4"/>
              </w:numPr>
              <w:tabs>
                <w:tab w:val="left" w:pos="0"/>
              </w:tabs>
              <w:spacing w:line="360" w:lineRule="auto"/>
              <w:ind w:left="425" w:leftChars="0" w:hanging="425" w:firstLineChars="0"/>
              <w:jc w:val="both"/>
              <w:textAlignment w:val="baseline"/>
              <w:rPr>
                <w:rFonts w:hint="eastAsia" w:ascii="宋体" w:hAnsi="宋体" w:eastAsia="宋体" w:cs="宋体"/>
                <w:sz w:val="24"/>
                <w:szCs w:val="24"/>
              </w:rPr>
            </w:pPr>
            <w:r>
              <w:rPr>
                <w:rFonts w:hint="eastAsia" w:ascii="宋体" w:hAnsi="宋体" w:eastAsia="宋体" w:cs="宋体"/>
                <w:sz w:val="24"/>
                <w:szCs w:val="24"/>
              </w:rPr>
              <w:t>将完成2026级本科迎新宿舍排查结项书的审核与盖章工作；</w:t>
            </w:r>
          </w:p>
          <w:p w14:paraId="27C8F03D">
            <w:pPr>
              <w:numPr>
                <w:ilvl w:val="0"/>
                <w:numId w:val="4"/>
              </w:numPr>
              <w:tabs>
                <w:tab w:val="left" w:pos="0"/>
              </w:tabs>
              <w:spacing w:line="360" w:lineRule="auto"/>
              <w:ind w:left="425" w:leftChars="0" w:hanging="425" w:firstLineChars="0"/>
              <w:jc w:val="both"/>
              <w:textAlignment w:val="baseline"/>
              <w:rPr>
                <w:rFonts w:hint="eastAsia" w:ascii="宋体" w:hAnsi="宋体" w:eastAsia="宋体" w:cs="宋体"/>
                <w:sz w:val="24"/>
                <w:szCs w:val="24"/>
              </w:rPr>
            </w:pPr>
            <w:r>
              <w:rPr>
                <w:rFonts w:hint="eastAsia" w:ascii="宋体" w:hAnsi="宋体" w:eastAsia="宋体" w:cs="宋体"/>
                <w:sz w:val="24"/>
                <w:szCs w:val="24"/>
              </w:rPr>
              <w:t>将完成“食光刚刚好一块做好事”光盘行动活动的开展及二课积分的申请工作；</w:t>
            </w:r>
          </w:p>
          <w:p w14:paraId="6DB35EAD">
            <w:pPr>
              <w:numPr>
                <w:ilvl w:val="0"/>
                <w:numId w:val="4"/>
              </w:numPr>
              <w:tabs>
                <w:tab w:val="left" w:pos="0"/>
              </w:tabs>
              <w:spacing w:line="360" w:lineRule="auto"/>
              <w:ind w:left="425" w:leftChars="0" w:hanging="425" w:firstLineChars="0"/>
              <w:jc w:val="both"/>
              <w:textAlignment w:val="baseline"/>
              <w:rPr>
                <w:rFonts w:hint="eastAsia" w:ascii="宋体" w:hAnsi="宋体" w:eastAsia="宋体" w:cs="宋体"/>
                <w:sz w:val="24"/>
                <w:szCs w:val="24"/>
              </w:rPr>
            </w:pPr>
            <w:r>
              <w:rPr>
                <w:rFonts w:hint="eastAsia" w:ascii="宋体" w:hAnsi="宋体" w:eastAsia="宋体" w:cs="宋体"/>
                <w:sz w:val="24"/>
                <w:szCs w:val="24"/>
              </w:rPr>
              <w:t>将完成2026年绿植领养活动获奖证书的盖章与发放工作。</w:t>
            </w:r>
          </w:p>
          <w:p w14:paraId="4629BCC2">
            <w:pPr>
              <w:numPr>
                <w:ilvl w:val="0"/>
                <w:numId w:val="1"/>
              </w:numPr>
              <w:spacing w:line="360" w:lineRule="auto"/>
              <w:jc w:val="both"/>
              <w:textAlignment w:val="baseline"/>
              <w:rPr>
                <w:rFonts w:hint="eastAsia" w:ascii="宋体" w:hAnsi="宋体"/>
                <w:b/>
                <w:bCs/>
                <w:sz w:val="28"/>
                <w:szCs w:val="28"/>
              </w:rPr>
            </w:pPr>
            <w:r>
              <w:rPr>
                <w:rFonts w:ascii="宋体" w:hAnsi="宋体"/>
                <w:b/>
                <w:bCs/>
                <w:sz w:val="28"/>
                <w:szCs w:val="28"/>
              </w:rPr>
              <w:t>自律部</w:t>
            </w:r>
          </w:p>
          <w:p w14:paraId="760A76BF">
            <w:pPr>
              <w:numPr>
                <w:ilvl w:val="0"/>
                <w:numId w:val="5"/>
              </w:numPr>
              <w:tabs>
                <w:tab w:val="left" w:pos="0"/>
              </w:tabs>
              <w:spacing w:line="360" w:lineRule="auto"/>
              <w:ind w:left="425" w:leftChars="0" w:hanging="425" w:firstLineChars="0"/>
              <w:jc w:val="both"/>
              <w:textAlignment w:val="baseline"/>
              <w:rPr>
                <w:rFonts w:hint="eastAsia" w:ascii="宋体" w:hAnsi="宋体" w:eastAsia="宋体"/>
                <w:sz w:val="24"/>
                <w:szCs w:val="24"/>
                <w:lang w:val="en-US" w:eastAsia="zh-CN"/>
              </w:rPr>
            </w:pPr>
            <w:r>
              <w:rPr>
                <w:rFonts w:hint="eastAsia" w:ascii="宋体" w:hAnsi="宋体" w:eastAsia="宋体"/>
                <w:sz w:val="24"/>
                <w:szCs w:val="24"/>
                <w:lang w:val="en-US" w:eastAsia="zh-CN"/>
              </w:rPr>
              <w:t>将跟进新生宿舍住宿管理</w:t>
            </w:r>
            <w:r>
              <w:rPr>
                <w:rFonts w:hint="eastAsia" w:ascii="宋体" w:hAnsi="宋体"/>
                <w:sz w:val="24"/>
                <w:szCs w:val="24"/>
                <w:lang w:val="en-US" w:eastAsia="zh-CN"/>
              </w:rPr>
              <w:t>。</w:t>
            </w:r>
          </w:p>
          <w:p w14:paraId="5016A256">
            <w:pPr>
              <w:numPr>
                <w:ilvl w:val="0"/>
                <w:numId w:val="1"/>
              </w:numPr>
              <w:spacing w:line="360" w:lineRule="auto"/>
              <w:jc w:val="both"/>
              <w:textAlignment w:val="baseline"/>
              <w:rPr>
                <w:rFonts w:hint="eastAsia" w:ascii="宋体" w:hAnsi="宋体"/>
                <w:b/>
                <w:bCs/>
                <w:sz w:val="28"/>
                <w:szCs w:val="28"/>
              </w:rPr>
            </w:pPr>
            <w:r>
              <w:rPr>
                <w:rFonts w:ascii="宋体" w:hAnsi="宋体"/>
                <w:b/>
                <w:bCs/>
                <w:sz w:val="28"/>
                <w:szCs w:val="28"/>
              </w:rPr>
              <w:t>权益维护部</w:t>
            </w:r>
          </w:p>
          <w:p w14:paraId="374073AE">
            <w:pPr>
              <w:numPr>
                <w:ilvl w:val="0"/>
                <w:numId w:val="0"/>
              </w:numPr>
              <w:tabs>
                <w:tab w:val="left" w:pos="0"/>
              </w:tabs>
              <w:spacing w:line="360" w:lineRule="auto"/>
              <w:ind w:leftChars="0"/>
              <w:jc w:val="both"/>
              <w:textAlignment w:val="baseline"/>
              <w:rPr>
                <w:rFonts w:hint="eastAsia" w:ascii="宋体" w:hAnsi="宋体"/>
                <w:b/>
                <w:bCs/>
                <w:sz w:val="24"/>
                <w:szCs w:val="24"/>
                <w:lang w:val="en-US" w:eastAsia="zh-CN"/>
              </w:rPr>
            </w:pPr>
            <w:r>
              <w:rPr>
                <w:rFonts w:hint="eastAsia" w:ascii="宋体" w:hAnsi="宋体"/>
                <w:b/>
                <w:bCs/>
                <w:sz w:val="24"/>
                <w:szCs w:val="24"/>
                <w:lang w:val="en-US" w:eastAsia="zh-CN"/>
              </w:rPr>
              <w:t>资助中心：</w:t>
            </w:r>
          </w:p>
          <w:p w14:paraId="0D50B362">
            <w:pPr>
              <w:widowControl w:val="0"/>
              <w:numPr>
                <w:ilvl w:val="0"/>
                <w:numId w:val="6"/>
              </w:numPr>
              <w:tabs>
                <w:tab w:val="left" w:pos="0"/>
              </w:tabs>
              <w:suppressAutoHyphens/>
              <w:spacing w:line="360" w:lineRule="auto"/>
              <w:ind w:left="425" w:leftChars="0" w:hanging="425" w:firstLineChars="0"/>
              <w:jc w:val="both"/>
              <w:textAlignment w:val="baseline"/>
              <w:rPr>
                <w:rFonts w:hint="default" w:ascii="宋体" w:hAnsi="宋体"/>
                <w:b w:val="0"/>
                <w:bCs w:val="0"/>
                <w:sz w:val="24"/>
                <w:szCs w:val="24"/>
                <w:lang w:val="en-US" w:eastAsia="zh-CN"/>
              </w:rPr>
            </w:pPr>
            <w:r>
              <w:rPr>
                <w:rFonts w:hint="default" w:ascii="宋体" w:hAnsi="宋体"/>
                <w:b w:val="0"/>
                <w:bCs w:val="0"/>
                <w:sz w:val="24"/>
                <w:szCs w:val="24"/>
                <w:lang w:val="en-US" w:eastAsia="zh-CN"/>
              </w:rPr>
              <w:t>将完成应征入伍学费补偿材料上交工作</w:t>
            </w:r>
            <w:r>
              <w:rPr>
                <w:rFonts w:hint="eastAsia" w:ascii="宋体" w:hAnsi="宋体"/>
                <w:b w:val="0"/>
                <w:bCs w:val="0"/>
                <w:sz w:val="24"/>
                <w:szCs w:val="24"/>
                <w:lang w:val="en-US" w:eastAsia="zh-CN"/>
              </w:rPr>
              <w:t>；</w:t>
            </w:r>
          </w:p>
          <w:p w14:paraId="7724A046">
            <w:pPr>
              <w:widowControl w:val="0"/>
              <w:numPr>
                <w:ilvl w:val="0"/>
                <w:numId w:val="6"/>
              </w:numPr>
              <w:tabs>
                <w:tab w:val="left" w:pos="0"/>
              </w:tabs>
              <w:suppressAutoHyphens/>
              <w:spacing w:line="360" w:lineRule="auto"/>
              <w:ind w:left="425" w:leftChars="0" w:hanging="425" w:firstLineChars="0"/>
              <w:jc w:val="both"/>
              <w:textAlignment w:val="baseline"/>
              <w:rPr>
                <w:rFonts w:hint="default" w:ascii="宋体" w:hAnsi="宋体"/>
                <w:b w:val="0"/>
                <w:bCs w:val="0"/>
                <w:sz w:val="24"/>
                <w:szCs w:val="24"/>
                <w:lang w:val="en-US" w:eastAsia="zh-CN"/>
              </w:rPr>
            </w:pPr>
            <w:r>
              <w:rPr>
                <w:rFonts w:hint="default" w:ascii="宋体" w:hAnsi="宋体"/>
                <w:b w:val="0"/>
                <w:bCs w:val="0"/>
                <w:sz w:val="24"/>
                <w:szCs w:val="24"/>
                <w:lang w:val="en-US" w:eastAsia="zh-CN"/>
              </w:rPr>
              <w:t>将完成新生生源地助学贷款回执单材料的上交工作</w:t>
            </w:r>
            <w:r>
              <w:rPr>
                <w:rFonts w:hint="eastAsia" w:ascii="宋体" w:hAnsi="宋体"/>
                <w:b w:val="0"/>
                <w:bCs w:val="0"/>
                <w:sz w:val="24"/>
                <w:szCs w:val="24"/>
                <w:lang w:val="en-US" w:eastAsia="zh-CN"/>
              </w:rPr>
              <w:t>；</w:t>
            </w:r>
          </w:p>
          <w:p w14:paraId="19515DAC">
            <w:pPr>
              <w:widowControl w:val="0"/>
              <w:numPr>
                <w:ilvl w:val="0"/>
                <w:numId w:val="6"/>
              </w:numPr>
              <w:tabs>
                <w:tab w:val="left" w:pos="0"/>
              </w:tabs>
              <w:suppressAutoHyphens/>
              <w:spacing w:line="360" w:lineRule="auto"/>
              <w:ind w:left="425" w:leftChars="0" w:hanging="425" w:firstLineChars="0"/>
              <w:jc w:val="both"/>
              <w:textAlignment w:val="baseline"/>
              <w:rPr>
                <w:rFonts w:hint="default" w:ascii="宋体" w:hAnsi="宋体"/>
                <w:b w:val="0"/>
                <w:bCs w:val="0"/>
                <w:sz w:val="24"/>
                <w:szCs w:val="24"/>
                <w:lang w:val="en-US" w:eastAsia="zh-CN"/>
              </w:rPr>
            </w:pPr>
            <w:r>
              <w:rPr>
                <w:rFonts w:hint="default" w:ascii="宋体" w:hAnsi="宋体"/>
                <w:b w:val="0"/>
                <w:bCs w:val="0"/>
                <w:sz w:val="24"/>
                <w:szCs w:val="24"/>
                <w:lang w:val="en-US" w:eastAsia="zh-CN"/>
              </w:rPr>
              <w:t>将完成家庭经济困难学生认定的启动工作</w:t>
            </w:r>
            <w:r>
              <w:rPr>
                <w:rFonts w:hint="eastAsia" w:ascii="宋体" w:hAnsi="宋体"/>
                <w:b w:val="0"/>
                <w:bCs w:val="0"/>
                <w:sz w:val="24"/>
                <w:szCs w:val="24"/>
                <w:lang w:val="en-US" w:eastAsia="zh-CN"/>
              </w:rPr>
              <w:t>；</w:t>
            </w:r>
          </w:p>
          <w:p w14:paraId="1C6EB601">
            <w:pPr>
              <w:widowControl w:val="0"/>
              <w:numPr>
                <w:ilvl w:val="0"/>
                <w:numId w:val="6"/>
              </w:numPr>
              <w:tabs>
                <w:tab w:val="left" w:pos="0"/>
              </w:tabs>
              <w:suppressAutoHyphens/>
              <w:spacing w:line="360" w:lineRule="auto"/>
              <w:ind w:left="425" w:leftChars="0" w:hanging="425" w:firstLineChars="0"/>
              <w:jc w:val="both"/>
              <w:textAlignment w:val="baseline"/>
              <w:rPr>
                <w:rFonts w:hint="default" w:ascii="宋体" w:hAnsi="宋体"/>
                <w:b w:val="0"/>
                <w:bCs w:val="0"/>
                <w:sz w:val="24"/>
                <w:szCs w:val="24"/>
                <w:lang w:val="en-US" w:eastAsia="zh-CN"/>
              </w:rPr>
            </w:pPr>
            <w:r>
              <w:rPr>
                <w:rFonts w:hint="default" w:ascii="宋体" w:hAnsi="宋体"/>
                <w:b w:val="0"/>
                <w:bCs w:val="0"/>
                <w:sz w:val="24"/>
                <w:szCs w:val="24"/>
                <w:lang w:val="en-US" w:eastAsia="zh-CN"/>
              </w:rPr>
              <w:t>将完成西藏生源在区外高校就读师范及农牧林水地矿类专业学生免费教育补助的相关工作</w:t>
            </w:r>
            <w:r>
              <w:rPr>
                <w:rFonts w:hint="eastAsia" w:ascii="宋体" w:hAnsi="宋体"/>
                <w:b w:val="0"/>
                <w:bCs w:val="0"/>
                <w:sz w:val="24"/>
                <w:szCs w:val="24"/>
                <w:lang w:val="en-US" w:eastAsia="zh-CN"/>
              </w:rPr>
              <w:t>；</w:t>
            </w:r>
          </w:p>
          <w:p w14:paraId="1261F5A7">
            <w:pPr>
              <w:widowControl w:val="0"/>
              <w:numPr>
                <w:ilvl w:val="0"/>
                <w:numId w:val="6"/>
              </w:numPr>
              <w:tabs>
                <w:tab w:val="left" w:pos="0"/>
              </w:tabs>
              <w:suppressAutoHyphens/>
              <w:spacing w:line="360" w:lineRule="auto"/>
              <w:ind w:left="425" w:leftChars="0" w:hanging="425" w:firstLineChars="0"/>
              <w:jc w:val="both"/>
              <w:textAlignment w:val="baseline"/>
              <w:rPr>
                <w:rFonts w:hint="default" w:ascii="宋体" w:hAnsi="宋体"/>
                <w:b w:val="0"/>
                <w:bCs w:val="0"/>
                <w:sz w:val="24"/>
                <w:szCs w:val="24"/>
                <w:lang w:val="en-US" w:eastAsia="zh-CN"/>
              </w:rPr>
            </w:pPr>
            <w:r>
              <w:rPr>
                <w:rFonts w:hint="default" w:ascii="宋体" w:hAnsi="宋体"/>
                <w:b w:val="0"/>
                <w:bCs w:val="0"/>
                <w:sz w:val="24"/>
                <w:szCs w:val="24"/>
                <w:lang w:val="en-US" w:eastAsia="zh-CN"/>
              </w:rPr>
              <w:t>将完成本科生奖励评选的启动工作</w:t>
            </w:r>
            <w:r>
              <w:rPr>
                <w:rFonts w:hint="eastAsia" w:ascii="宋体" w:hAnsi="宋体"/>
                <w:b w:val="0"/>
                <w:bCs w:val="0"/>
                <w:sz w:val="24"/>
                <w:szCs w:val="24"/>
                <w:lang w:val="en-US" w:eastAsia="zh-CN"/>
              </w:rPr>
              <w:t>；</w:t>
            </w:r>
          </w:p>
          <w:p w14:paraId="43B23FC0">
            <w:pPr>
              <w:widowControl w:val="0"/>
              <w:numPr>
                <w:ilvl w:val="0"/>
                <w:numId w:val="6"/>
              </w:numPr>
              <w:tabs>
                <w:tab w:val="left" w:pos="0"/>
              </w:tabs>
              <w:suppressAutoHyphens/>
              <w:spacing w:line="360" w:lineRule="auto"/>
              <w:ind w:left="425" w:leftChars="0" w:hanging="425" w:firstLineChars="0"/>
              <w:jc w:val="both"/>
              <w:textAlignment w:val="baseline"/>
              <w:rPr>
                <w:rFonts w:hint="default" w:ascii="宋体" w:hAnsi="宋体"/>
                <w:b w:val="0"/>
                <w:bCs w:val="0"/>
                <w:sz w:val="24"/>
                <w:szCs w:val="24"/>
                <w:lang w:val="en-US" w:eastAsia="zh-CN"/>
              </w:rPr>
            </w:pPr>
            <w:r>
              <w:rPr>
                <w:rFonts w:hint="default" w:ascii="宋体" w:hAnsi="宋体"/>
                <w:b w:val="0"/>
                <w:bCs w:val="0"/>
                <w:sz w:val="24"/>
                <w:szCs w:val="24"/>
                <w:lang w:val="en-US" w:eastAsia="zh-CN"/>
              </w:rPr>
              <w:t>将完成退役士兵国家助学金的材料上交工作。</w:t>
            </w:r>
          </w:p>
          <w:p w14:paraId="01A05C4D">
            <w:pPr>
              <w:numPr>
                <w:ilvl w:val="0"/>
                <w:numId w:val="1"/>
              </w:numPr>
              <w:spacing w:line="360" w:lineRule="auto"/>
              <w:jc w:val="both"/>
              <w:textAlignment w:val="baseline"/>
              <w:rPr>
                <w:rFonts w:hint="eastAsia" w:ascii="宋体" w:hAnsi="宋体" w:eastAsia="宋体"/>
                <w:b w:val="0"/>
                <w:bCs w:val="0"/>
                <w:sz w:val="28"/>
                <w:szCs w:val="28"/>
                <w:lang w:eastAsia="zh-CN"/>
              </w:rPr>
            </w:pPr>
            <w:r>
              <w:rPr>
                <w:rFonts w:ascii="宋体" w:hAnsi="宋体"/>
                <w:b/>
                <w:bCs/>
                <w:sz w:val="28"/>
                <w:szCs w:val="28"/>
              </w:rPr>
              <w:t>组织部</w:t>
            </w:r>
          </w:p>
          <w:p w14:paraId="34B3DB88">
            <w:pPr>
              <w:numPr>
                <w:ilvl w:val="0"/>
                <w:numId w:val="7"/>
              </w:numPr>
              <w:tabs>
                <w:tab w:val="left" w:pos="0"/>
              </w:tabs>
              <w:spacing w:line="360" w:lineRule="auto"/>
              <w:ind w:left="425" w:leftChars="0" w:hanging="425" w:firstLineChars="0"/>
              <w:jc w:val="both"/>
              <w:textAlignment w:val="baseline"/>
              <w:rPr>
                <w:rFonts w:hint="eastAsia" w:ascii="宋体" w:hAnsi="宋体" w:eastAsia="宋体"/>
                <w:b w:val="0"/>
                <w:bCs w:val="0"/>
                <w:sz w:val="24"/>
                <w:szCs w:val="24"/>
                <w:lang w:eastAsia="zh-CN"/>
              </w:rPr>
            </w:pPr>
            <w:r>
              <w:rPr>
                <w:rFonts w:hint="eastAsia" w:ascii="宋体" w:hAnsi="宋体" w:eastAsia="宋体"/>
                <w:b w:val="0"/>
                <w:bCs w:val="0"/>
                <w:sz w:val="24"/>
                <w:szCs w:val="24"/>
                <w:lang w:eastAsia="zh-CN"/>
              </w:rPr>
              <w:t>将于本周完成23-25级档案核查工作</w:t>
            </w:r>
            <w:r>
              <w:rPr>
                <w:rFonts w:hint="eastAsia" w:ascii="宋体" w:hAnsi="宋体"/>
                <w:b w:val="0"/>
                <w:bCs w:val="0"/>
                <w:sz w:val="24"/>
                <w:szCs w:val="24"/>
                <w:lang w:eastAsia="zh-CN"/>
              </w:rPr>
              <w:t>；</w:t>
            </w:r>
          </w:p>
          <w:p w14:paraId="37BCDC4B">
            <w:pPr>
              <w:numPr>
                <w:ilvl w:val="0"/>
                <w:numId w:val="7"/>
              </w:numPr>
              <w:tabs>
                <w:tab w:val="left" w:pos="0"/>
              </w:tabs>
              <w:spacing w:line="360" w:lineRule="auto"/>
              <w:ind w:left="425" w:leftChars="0" w:hanging="425" w:firstLineChars="0"/>
              <w:jc w:val="both"/>
              <w:textAlignment w:val="baseline"/>
              <w:rPr>
                <w:rFonts w:hint="eastAsia" w:ascii="宋体" w:hAnsi="宋体" w:eastAsia="宋体"/>
                <w:b w:val="0"/>
                <w:bCs w:val="0"/>
                <w:sz w:val="24"/>
                <w:szCs w:val="24"/>
                <w:lang w:eastAsia="zh-CN"/>
              </w:rPr>
            </w:pPr>
            <w:r>
              <w:rPr>
                <w:rFonts w:hint="eastAsia" w:ascii="宋体" w:hAnsi="宋体" w:eastAsia="宋体"/>
                <w:b w:val="0"/>
                <w:bCs w:val="0"/>
                <w:sz w:val="24"/>
                <w:szCs w:val="24"/>
                <w:lang w:eastAsia="zh-CN"/>
              </w:rPr>
              <w:t>将于本周完成毕业生毕业工作优秀人员表彰</w:t>
            </w:r>
            <w:r>
              <w:rPr>
                <w:rFonts w:hint="eastAsia" w:ascii="宋体" w:hAnsi="宋体"/>
                <w:b w:val="0"/>
                <w:bCs w:val="0"/>
                <w:sz w:val="24"/>
                <w:szCs w:val="24"/>
                <w:lang w:eastAsia="zh-CN"/>
              </w:rPr>
              <w:t>；</w:t>
            </w:r>
          </w:p>
          <w:p w14:paraId="1733C721">
            <w:pPr>
              <w:numPr>
                <w:ilvl w:val="0"/>
                <w:numId w:val="7"/>
              </w:numPr>
              <w:tabs>
                <w:tab w:val="left" w:pos="0"/>
              </w:tabs>
              <w:spacing w:line="360" w:lineRule="auto"/>
              <w:ind w:left="425" w:leftChars="0" w:hanging="425" w:firstLineChars="0"/>
              <w:jc w:val="both"/>
              <w:textAlignment w:val="baseline"/>
              <w:rPr>
                <w:rFonts w:hint="eastAsia" w:ascii="宋体" w:hAnsi="宋体" w:eastAsia="宋体"/>
                <w:b w:val="0"/>
                <w:bCs w:val="0"/>
                <w:sz w:val="24"/>
                <w:szCs w:val="24"/>
                <w:lang w:eastAsia="zh-CN"/>
              </w:rPr>
            </w:pPr>
            <w:r>
              <w:rPr>
                <w:rFonts w:hint="eastAsia" w:ascii="宋体" w:hAnsi="宋体" w:eastAsia="宋体"/>
                <w:b w:val="0"/>
                <w:bCs w:val="0"/>
                <w:sz w:val="24"/>
                <w:szCs w:val="24"/>
                <w:lang w:eastAsia="zh-CN"/>
              </w:rPr>
              <w:t>将于本周完成26级档案的收集和核查工作</w:t>
            </w:r>
            <w:r>
              <w:rPr>
                <w:rFonts w:hint="eastAsia" w:ascii="宋体" w:hAnsi="宋体"/>
                <w:b w:val="0"/>
                <w:bCs w:val="0"/>
                <w:sz w:val="24"/>
                <w:szCs w:val="24"/>
                <w:lang w:eastAsia="zh-CN"/>
              </w:rPr>
              <w:t>。</w:t>
            </w:r>
            <w:bookmarkStart w:id="0" w:name="_GoBack"/>
            <w:bookmarkEnd w:id="0"/>
          </w:p>
          <w:p w14:paraId="33D89A3E">
            <w:pPr>
              <w:numPr>
                <w:ilvl w:val="0"/>
                <w:numId w:val="1"/>
              </w:numPr>
              <w:spacing w:line="360" w:lineRule="auto"/>
              <w:jc w:val="both"/>
              <w:textAlignment w:val="baseline"/>
              <w:rPr>
                <w:rFonts w:hint="eastAsia" w:ascii="宋体" w:hAnsi="宋体"/>
                <w:b w:val="0"/>
                <w:bCs w:val="0"/>
                <w:sz w:val="28"/>
                <w:szCs w:val="28"/>
              </w:rPr>
            </w:pPr>
            <w:r>
              <w:rPr>
                <w:rFonts w:ascii="宋体" w:hAnsi="宋体"/>
                <w:b/>
                <w:bCs/>
                <w:sz w:val="28"/>
                <w:szCs w:val="28"/>
              </w:rPr>
              <w:t>办公室</w:t>
            </w:r>
          </w:p>
          <w:p w14:paraId="00CC415F">
            <w:pPr>
              <w:numPr>
                <w:ilvl w:val="0"/>
                <w:numId w:val="8"/>
              </w:numPr>
              <w:tabs>
                <w:tab w:val="left" w:pos="0"/>
              </w:tabs>
              <w:spacing w:line="360" w:lineRule="auto"/>
              <w:ind w:left="425" w:leftChars="0" w:hanging="425" w:firstLineChars="0"/>
              <w:jc w:val="both"/>
              <w:textAlignment w:val="baseline"/>
              <w:rPr>
                <w:rFonts w:hint="eastAsia" w:ascii="宋体" w:hAnsi="宋体"/>
                <w:b w:val="0"/>
                <w:bCs w:val="0"/>
                <w:sz w:val="24"/>
                <w:szCs w:val="24"/>
              </w:rPr>
            </w:pPr>
            <w:r>
              <w:rPr>
                <w:rFonts w:hint="eastAsia" w:ascii="宋体" w:hAnsi="宋体"/>
                <w:b w:val="0"/>
                <w:bCs w:val="0"/>
                <w:sz w:val="24"/>
                <w:szCs w:val="24"/>
              </w:rPr>
              <w:t>将完成新生报道工作；</w:t>
            </w:r>
          </w:p>
          <w:p w14:paraId="3DA63553">
            <w:pPr>
              <w:numPr>
                <w:ilvl w:val="0"/>
                <w:numId w:val="8"/>
              </w:numPr>
              <w:tabs>
                <w:tab w:val="left" w:pos="0"/>
              </w:tabs>
              <w:spacing w:line="360" w:lineRule="auto"/>
              <w:ind w:left="425" w:leftChars="0" w:hanging="425" w:firstLineChars="0"/>
              <w:jc w:val="both"/>
              <w:textAlignment w:val="baseline"/>
              <w:rPr>
                <w:rFonts w:hint="eastAsia" w:ascii="宋体" w:hAnsi="宋体"/>
                <w:b w:val="0"/>
                <w:bCs w:val="0"/>
                <w:sz w:val="24"/>
                <w:szCs w:val="24"/>
              </w:rPr>
            </w:pPr>
            <w:r>
              <w:rPr>
                <w:rFonts w:hint="eastAsia" w:ascii="宋体" w:hAnsi="宋体"/>
                <w:b w:val="0"/>
                <w:bCs w:val="0"/>
                <w:sz w:val="24"/>
                <w:szCs w:val="24"/>
              </w:rPr>
              <w:t>将完成新生开学典礼的座位表的制作工作和布置会场工作；</w:t>
            </w:r>
          </w:p>
          <w:p w14:paraId="62B54DBF">
            <w:pPr>
              <w:numPr>
                <w:ilvl w:val="0"/>
                <w:numId w:val="8"/>
              </w:numPr>
              <w:tabs>
                <w:tab w:val="left" w:pos="0"/>
              </w:tabs>
              <w:spacing w:line="360" w:lineRule="auto"/>
              <w:ind w:left="425" w:leftChars="0" w:hanging="425" w:firstLineChars="0"/>
              <w:jc w:val="both"/>
              <w:textAlignment w:val="baseline"/>
              <w:rPr>
                <w:rFonts w:hint="eastAsia" w:ascii="宋体" w:hAnsi="宋体"/>
                <w:b w:val="0"/>
                <w:bCs w:val="0"/>
                <w:sz w:val="24"/>
                <w:szCs w:val="24"/>
              </w:rPr>
            </w:pPr>
            <w:r>
              <w:rPr>
                <w:rFonts w:hint="eastAsia" w:ascii="宋体" w:hAnsi="宋体"/>
                <w:b w:val="0"/>
                <w:bCs w:val="0"/>
                <w:sz w:val="24"/>
                <w:szCs w:val="24"/>
              </w:rPr>
              <w:t>将完成“双卡”通知的下发工作；</w:t>
            </w:r>
          </w:p>
          <w:p w14:paraId="56BAE63C">
            <w:pPr>
              <w:numPr>
                <w:ilvl w:val="0"/>
                <w:numId w:val="8"/>
              </w:numPr>
              <w:tabs>
                <w:tab w:val="left" w:pos="0"/>
              </w:tabs>
              <w:spacing w:line="360" w:lineRule="auto"/>
              <w:ind w:left="425" w:leftChars="0" w:hanging="425" w:firstLineChars="0"/>
              <w:jc w:val="both"/>
              <w:textAlignment w:val="baseline"/>
              <w:rPr>
                <w:rFonts w:hint="eastAsia" w:ascii="宋体" w:hAnsi="宋体"/>
                <w:b w:val="0"/>
                <w:bCs w:val="0"/>
                <w:sz w:val="24"/>
                <w:szCs w:val="24"/>
              </w:rPr>
            </w:pPr>
            <w:r>
              <w:rPr>
                <w:rFonts w:hint="eastAsia" w:ascii="宋体" w:hAnsi="宋体"/>
                <w:b w:val="0"/>
                <w:bCs w:val="0"/>
                <w:sz w:val="24"/>
                <w:szCs w:val="24"/>
              </w:rPr>
              <w:t>将完成学生会招新的前期工作。</w:t>
            </w:r>
          </w:p>
          <w:p w14:paraId="341E7245">
            <w:pPr>
              <w:numPr>
                <w:ilvl w:val="0"/>
                <w:numId w:val="1"/>
              </w:numPr>
              <w:spacing w:line="360" w:lineRule="auto"/>
              <w:jc w:val="both"/>
              <w:textAlignment w:val="baseline"/>
              <w:rPr>
                <w:rFonts w:hint="eastAsia" w:ascii="宋体" w:hAnsi="宋体"/>
                <w:b/>
                <w:bCs/>
                <w:sz w:val="28"/>
                <w:szCs w:val="28"/>
              </w:rPr>
            </w:pPr>
            <w:r>
              <w:rPr>
                <w:rFonts w:ascii="宋体" w:hAnsi="宋体"/>
                <w:b/>
                <w:bCs/>
                <w:sz w:val="28"/>
                <w:szCs w:val="28"/>
              </w:rPr>
              <w:t>宣传部</w:t>
            </w:r>
          </w:p>
          <w:p w14:paraId="66A3F7AA">
            <w:pPr>
              <w:pStyle w:val="10"/>
              <w:numPr>
                <w:ilvl w:val="0"/>
                <w:numId w:val="9"/>
              </w:numPr>
              <w:tabs>
                <w:tab w:val="left" w:pos="0"/>
              </w:tabs>
              <w:spacing w:line="360" w:lineRule="auto"/>
              <w:ind w:left="425" w:leftChars="0" w:hanging="425" w:firstLineChars="0"/>
              <w:jc w:val="both"/>
              <w:textAlignment w:val="baseline"/>
              <w:rPr>
                <w:rFonts w:hint="default" w:hAnsi="宋体"/>
                <w:b w:val="0"/>
                <w:bCs w:val="0"/>
                <w:sz w:val="24"/>
                <w:szCs w:val="24"/>
                <w:lang w:val="en-US"/>
              </w:rPr>
            </w:pPr>
            <w:r>
              <w:rPr>
                <w:rFonts w:hint="default" w:hAnsi="宋体"/>
                <w:b w:val="0"/>
                <w:bCs w:val="0"/>
                <w:sz w:val="24"/>
                <w:szCs w:val="24"/>
                <w:lang w:val="en-US"/>
              </w:rPr>
              <w:t>将完成开学特辑、“迎新”、我院领导下寝、学生会招新推文撰写与发布；</w:t>
            </w:r>
          </w:p>
          <w:p w14:paraId="4B20822D">
            <w:pPr>
              <w:pStyle w:val="10"/>
              <w:numPr>
                <w:ilvl w:val="0"/>
                <w:numId w:val="9"/>
              </w:numPr>
              <w:tabs>
                <w:tab w:val="left" w:pos="0"/>
              </w:tabs>
              <w:spacing w:line="360" w:lineRule="auto"/>
              <w:ind w:left="425" w:leftChars="0" w:hanging="425" w:firstLineChars="0"/>
              <w:jc w:val="both"/>
              <w:textAlignment w:val="baseline"/>
              <w:rPr>
                <w:rFonts w:hint="default" w:hAnsi="宋体"/>
                <w:b w:val="0"/>
                <w:bCs w:val="0"/>
                <w:sz w:val="24"/>
                <w:szCs w:val="24"/>
                <w:lang w:val="en-US"/>
              </w:rPr>
            </w:pPr>
            <w:r>
              <w:rPr>
                <w:rFonts w:hint="default" w:hAnsi="宋体"/>
                <w:b w:val="0"/>
                <w:bCs w:val="0"/>
                <w:sz w:val="24"/>
                <w:szCs w:val="24"/>
                <w:lang w:val="en-US"/>
              </w:rPr>
              <w:t>将完成新生数据、地衣计划招新、新生报告推文撰写与发布；</w:t>
            </w:r>
          </w:p>
          <w:p w14:paraId="0D9C6DF0">
            <w:pPr>
              <w:pStyle w:val="10"/>
              <w:numPr>
                <w:ilvl w:val="0"/>
                <w:numId w:val="9"/>
              </w:numPr>
              <w:tabs>
                <w:tab w:val="left" w:pos="0"/>
              </w:tabs>
              <w:spacing w:line="360" w:lineRule="auto"/>
              <w:ind w:left="425" w:leftChars="0" w:hanging="425" w:firstLineChars="0"/>
              <w:jc w:val="both"/>
              <w:textAlignment w:val="baseline"/>
              <w:rPr>
                <w:rFonts w:hint="default" w:hAnsi="宋体"/>
                <w:b w:val="0"/>
                <w:bCs w:val="0"/>
                <w:sz w:val="24"/>
                <w:szCs w:val="24"/>
                <w:lang w:val="en-US"/>
              </w:rPr>
            </w:pPr>
            <w:r>
              <w:rPr>
                <w:rFonts w:hint="default" w:hAnsi="宋体"/>
                <w:b w:val="0"/>
                <w:bCs w:val="0"/>
                <w:sz w:val="24"/>
                <w:szCs w:val="24"/>
                <w:lang w:val="en-US"/>
              </w:rPr>
              <w:t>将完成我院领导下寝新闻稿的撰写与发布；</w:t>
            </w:r>
          </w:p>
          <w:p w14:paraId="5C3EAA05">
            <w:pPr>
              <w:pStyle w:val="10"/>
              <w:numPr>
                <w:ilvl w:val="0"/>
                <w:numId w:val="9"/>
              </w:numPr>
              <w:tabs>
                <w:tab w:val="left" w:pos="0"/>
              </w:tabs>
              <w:spacing w:line="360" w:lineRule="auto"/>
              <w:ind w:left="425" w:leftChars="0" w:hanging="425" w:firstLineChars="0"/>
              <w:jc w:val="both"/>
              <w:textAlignment w:val="baseline"/>
              <w:rPr>
                <w:rFonts w:hint="default" w:hAnsi="宋体"/>
                <w:b w:val="0"/>
                <w:bCs w:val="0"/>
                <w:sz w:val="24"/>
                <w:szCs w:val="24"/>
                <w:lang w:val="en-US"/>
              </w:rPr>
            </w:pPr>
            <w:r>
              <w:rPr>
                <w:rFonts w:hint="default" w:hAnsi="宋体"/>
                <w:b w:val="0"/>
                <w:bCs w:val="0"/>
                <w:sz w:val="24"/>
                <w:szCs w:val="24"/>
                <w:lang w:val="en-US"/>
              </w:rPr>
              <w:t>将完成“芙蓉杯”大学生AI网络电影大赛作品收集。</w:t>
            </w:r>
          </w:p>
          <w:p w14:paraId="715F1F00">
            <w:pPr>
              <w:numPr>
                <w:ilvl w:val="0"/>
                <w:numId w:val="1"/>
              </w:numPr>
              <w:spacing w:line="360" w:lineRule="auto"/>
              <w:jc w:val="both"/>
              <w:textAlignment w:val="baseline"/>
              <w:rPr>
                <w:rFonts w:hint="eastAsia" w:ascii="宋体" w:hAnsi="宋体" w:eastAsia="宋体"/>
                <w:b w:val="0"/>
                <w:bCs w:val="0"/>
                <w:sz w:val="28"/>
                <w:szCs w:val="28"/>
                <w:lang w:val="en-US" w:eastAsia="zh-CN"/>
              </w:rPr>
            </w:pPr>
            <w:r>
              <w:rPr>
                <w:rFonts w:hint="eastAsia" w:ascii="宋体" w:hAnsi="宋体"/>
                <w:b/>
                <w:bCs/>
                <w:sz w:val="28"/>
                <w:szCs w:val="28"/>
              </w:rPr>
              <w:t>社会实践部</w:t>
            </w:r>
          </w:p>
          <w:p w14:paraId="3785CEDF">
            <w:pPr>
              <w:numPr>
                <w:ilvl w:val="0"/>
                <w:numId w:val="10"/>
              </w:numPr>
              <w:tabs>
                <w:tab w:val="left" w:pos="0"/>
              </w:tabs>
              <w:spacing w:line="360" w:lineRule="auto"/>
              <w:ind w:left="425" w:leftChars="0" w:hanging="425" w:firstLineChars="0"/>
              <w:jc w:val="both"/>
              <w:textAlignment w:val="baseline"/>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将完成23-25级各班二课积分补录材料的收集、审核、录入工作；</w:t>
            </w:r>
          </w:p>
          <w:p w14:paraId="325ADD23">
            <w:pPr>
              <w:numPr>
                <w:ilvl w:val="0"/>
                <w:numId w:val="10"/>
              </w:numPr>
              <w:tabs>
                <w:tab w:val="left" w:pos="0"/>
              </w:tabs>
              <w:spacing w:line="360" w:lineRule="auto"/>
              <w:ind w:left="425" w:leftChars="0" w:hanging="425" w:firstLineChars="0"/>
              <w:jc w:val="both"/>
              <w:textAlignment w:val="baseline"/>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将完成学工系统活动发布模板的通知工作；</w:t>
            </w:r>
          </w:p>
          <w:p w14:paraId="7FD0DEF2">
            <w:pPr>
              <w:numPr>
                <w:ilvl w:val="0"/>
                <w:numId w:val="10"/>
              </w:numPr>
              <w:tabs>
                <w:tab w:val="left" w:pos="0"/>
              </w:tabs>
              <w:spacing w:line="360" w:lineRule="auto"/>
              <w:ind w:left="425" w:leftChars="0" w:hanging="425" w:firstLineChars="0"/>
              <w:jc w:val="both"/>
              <w:textAlignment w:val="baseline"/>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 xml:space="preserve">将完成暑期社会实践与劳动感恩教育活动优秀个人公示及学校报送；                </w:t>
            </w:r>
          </w:p>
          <w:p w14:paraId="17D41D82">
            <w:pPr>
              <w:numPr>
                <w:ilvl w:val="0"/>
                <w:numId w:val="10"/>
              </w:numPr>
              <w:tabs>
                <w:tab w:val="left" w:pos="0"/>
              </w:tabs>
              <w:spacing w:line="360" w:lineRule="auto"/>
              <w:ind w:left="425" w:leftChars="0" w:hanging="425" w:firstLineChars="0"/>
              <w:jc w:val="both"/>
              <w:textAlignment w:val="baseline"/>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将协助完成学生会招新工作。</w:t>
            </w:r>
          </w:p>
          <w:p w14:paraId="097EABCC">
            <w:pPr>
              <w:numPr>
                <w:ilvl w:val="0"/>
                <w:numId w:val="11"/>
              </w:numPr>
              <w:tabs>
                <w:tab w:val="left" w:pos="0"/>
              </w:tabs>
              <w:spacing w:line="360" w:lineRule="auto"/>
              <w:ind w:left="0" w:leftChars="0" w:firstLine="0" w:firstLineChars="0"/>
              <w:jc w:val="both"/>
              <w:textAlignment w:val="baseline"/>
              <w:rPr>
                <w:rFonts w:hint="eastAsia" w:ascii="宋体" w:hAnsi="宋体" w:eastAsia="宋体"/>
                <w:b/>
                <w:bCs/>
                <w:sz w:val="28"/>
                <w:szCs w:val="28"/>
                <w:lang w:val="en-US" w:eastAsia="zh-CN"/>
              </w:rPr>
            </w:pPr>
            <w:r>
              <w:rPr>
                <w:rFonts w:hint="default" w:ascii="宋体" w:hAnsi="宋体" w:eastAsia="宋体"/>
                <w:b/>
                <w:bCs/>
                <w:sz w:val="28"/>
                <w:szCs w:val="28"/>
                <w:lang w:val="en-US" w:eastAsia="zh-CN"/>
              </w:rPr>
              <w:t>体育活动部</w:t>
            </w:r>
          </w:p>
          <w:p w14:paraId="1257E1C7">
            <w:pPr>
              <w:numPr>
                <w:ilvl w:val="0"/>
                <w:numId w:val="12"/>
              </w:numPr>
              <w:tabs>
                <w:tab w:val="left" w:pos="0"/>
              </w:tabs>
              <w:spacing w:line="360" w:lineRule="auto"/>
              <w:ind w:left="425" w:leftChars="0" w:hanging="425" w:firstLineChars="0"/>
              <w:jc w:val="both"/>
              <w:textAlignment w:val="baseline"/>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将正式开展文体队的招新工作</w:t>
            </w:r>
            <w:r>
              <w:rPr>
                <w:rFonts w:hint="eastAsia" w:ascii="宋体" w:hAnsi="宋体"/>
                <w:b w:val="0"/>
                <w:bCs w:val="0"/>
                <w:sz w:val="24"/>
                <w:szCs w:val="24"/>
                <w:lang w:val="en-US" w:eastAsia="zh-CN"/>
              </w:rPr>
              <w:t>；</w:t>
            </w:r>
          </w:p>
          <w:p w14:paraId="4D592186">
            <w:pPr>
              <w:numPr>
                <w:ilvl w:val="0"/>
                <w:numId w:val="12"/>
              </w:numPr>
              <w:tabs>
                <w:tab w:val="left" w:pos="0"/>
              </w:tabs>
              <w:spacing w:line="360" w:lineRule="auto"/>
              <w:ind w:left="425" w:leftChars="0" w:hanging="425" w:firstLineChars="0"/>
              <w:jc w:val="both"/>
              <w:textAlignment w:val="baseline"/>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将开展体育育人会议的筹备工作。</w:t>
            </w:r>
          </w:p>
          <w:p w14:paraId="66F189E1">
            <w:pPr>
              <w:numPr>
                <w:ilvl w:val="0"/>
                <w:numId w:val="11"/>
              </w:numPr>
              <w:tabs>
                <w:tab w:val="left" w:pos="0"/>
              </w:tabs>
              <w:spacing w:line="360" w:lineRule="auto"/>
              <w:ind w:left="0" w:leftChars="0" w:firstLine="0" w:firstLineChars="0"/>
              <w:jc w:val="both"/>
              <w:textAlignment w:val="baseline"/>
              <w:rPr>
                <w:rFonts w:hint="eastAsia" w:ascii="宋体" w:hAnsi="宋体" w:eastAsia="宋体"/>
                <w:b/>
                <w:bCs/>
                <w:sz w:val="28"/>
                <w:szCs w:val="28"/>
                <w:lang w:val="en-US" w:eastAsia="zh-CN"/>
              </w:rPr>
            </w:pPr>
            <w:r>
              <w:rPr>
                <w:rFonts w:hint="eastAsia" w:ascii="宋体" w:hAnsi="宋体"/>
                <w:b/>
                <w:bCs/>
                <w:sz w:val="28"/>
                <w:szCs w:val="28"/>
                <w:lang w:val="en-US" w:eastAsia="zh-CN"/>
              </w:rPr>
              <w:t>学风建设部</w:t>
            </w:r>
          </w:p>
          <w:p w14:paraId="74F2A1ED">
            <w:pPr>
              <w:numPr>
                <w:ilvl w:val="0"/>
                <w:numId w:val="13"/>
              </w:numPr>
              <w:tabs>
                <w:tab w:val="left" w:pos="0"/>
              </w:tabs>
              <w:spacing w:line="360" w:lineRule="auto"/>
              <w:ind w:left="425" w:leftChars="0" w:hanging="425" w:firstLineChars="0"/>
              <w:jc w:val="both"/>
              <w:textAlignment w:val="baseline"/>
              <w:rPr>
                <w:rFonts w:hint="eastAsia" w:ascii="宋体" w:hAnsi="宋体" w:eastAsia="宋体"/>
                <w:sz w:val="24"/>
                <w:szCs w:val="24"/>
                <w:lang w:val="en-US" w:eastAsia="zh-CN"/>
              </w:rPr>
            </w:pPr>
            <w:r>
              <w:rPr>
                <w:rFonts w:hint="eastAsia" w:ascii="宋体" w:hAnsi="宋体" w:eastAsia="宋体"/>
                <w:sz w:val="24"/>
                <w:szCs w:val="24"/>
                <w:lang w:val="en-US" w:eastAsia="zh-CN"/>
              </w:rPr>
              <w:t>将协助完成学生会招新工作</w:t>
            </w:r>
            <w:r>
              <w:rPr>
                <w:rFonts w:hint="eastAsia" w:ascii="宋体" w:hAnsi="宋体"/>
                <w:sz w:val="24"/>
                <w:szCs w:val="24"/>
                <w:lang w:val="en-US" w:eastAsia="zh-CN"/>
              </w:rPr>
              <w:t>；</w:t>
            </w:r>
          </w:p>
          <w:p w14:paraId="6F5856E6">
            <w:pPr>
              <w:numPr>
                <w:ilvl w:val="0"/>
                <w:numId w:val="13"/>
              </w:numPr>
              <w:tabs>
                <w:tab w:val="left" w:pos="0"/>
              </w:tabs>
              <w:spacing w:line="360" w:lineRule="auto"/>
              <w:ind w:left="425" w:leftChars="0" w:hanging="425" w:firstLineChars="0"/>
              <w:jc w:val="both"/>
              <w:textAlignment w:val="baseline"/>
              <w:rPr>
                <w:rFonts w:hint="eastAsia" w:ascii="宋体" w:hAnsi="宋体" w:eastAsia="宋体"/>
                <w:sz w:val="24"/>
                <w:szCs w:val="24"/>
                <w:lang w:val="en-US" w:eastAsia="zh-CN"/>
              </w:rPr>
            </w:pPr>
            <w:r>
              <w:rPr>
                <w:rFonts w:hint="eastAsia" w:ascii="宋体" w:hAnsi="宋体" w:eastAsia="宋体"/>
                <w:sz w:val="24"/>
                <w:szCs w:val="24"/>
                <w:lang w:val="en-US" w:eastAsia="zh-CN"/>
              </w:rPr>
              <w:t>将完成“秋拾草木，定格秋韵”标本大赛活动的前期准备工作</w:t>
            </w:r>
            <w:r>
              <w:rPr>
                <w:rFonts w:hint="eastAsia" w:ascii="宋体" w:hAnsi="宋体"/>
                <w:sz w:val="24"/>
                <w:szCs w:val="24"/>
                <w:lang w:val="en-US" w:eastAsia="zh-CN"/>
              </w:rPr>
              <w:t>；</w:t>
            </w:r>
          </w:p>
          <w:p w14:paraId="0EDC35E7">
            <w:pPr>
              <w:numPr>
                <w:ilvl w:val="0"/>
                <w:numId w:val="13"/>
              </w:numPr>
              <w:tabs>
                <w:tab w:val="left" w:pos="0"/>
              </w:tabs>
              <w:spacing w:line="360" w:lineRule="auto"/>
              <w:ind w:left="425" w:leftChars="0" w:hanging="425" w:firstLineChars="0"/>
              <w:jc w:val="both"/>
              <w:textAlignment w:val="baseline"/>
              <w:rPr>
                <w:rFonts w:hint="eastAsia" w:ascii="宋体" w:hAnsi="宋体" w:eastAsia="宋体"/>
                <w:sz w:val="24"/>
                <w:szCs w:val="24"/>
                <w:lang w:val="en-US" w:eastAsia="zh-CN"/>
              </w:rPr>
            </w:pPr>
            <w:r>
              <w:rPr>
                <w:rFonts w:hint="eastAsia" w:ascii="宋体" w:hAnsi="宋体" w:eastAsia="宋体"/>
                <w:sz w:val="24"/>
                <w:szCs w:val="24"/>
                <w:lang w:val="en-US" w:eastAsia="zh-CN"/>
              </w:rPr>
              <w:t>将编制第3周查课表</w:t>
            </w:r>
            <w:r>
              <w:rPr>
                <w:rFonts w:hint="eastAsia" w:ascii="宋体" w:hAnsi="宋体"/>
                <w:sz w:val="24"/>
                <w:szCs w:val="24"/>
                <w:lang w:val="en-US" w:eastAsia="zh-CN"/>
              </w:rPr>
              <w:t>；</w:t>
            </w:r>
          </w:p>
          <w:p w14:paraId="1CE98E9C">
            <w:pPr>
              <w:numPr>
                <w:ilvl w:val="0"/>
                <w:numId w:val="13"/>
              </w:numPr>
              <w:tabs>
                <w:tab w:val="left" w:pos="0"/>
              </w:tabs>
              <w:spacing w:line="360" w:lineRule="auto"/>
              <w:ind w:left="425" w:leftChars="0" w:hanging="425" w:firstLineChars="0"/>
              <w:jc w:val="both"/>
              <w:textAlignment w:val="baseline"/>
              <w:rPr>
                <w:rFonts w:hint="eastAsia" w:ascii="宋体" w:hAnsi="宋体" w:eastAsia="宋体"/>
                <w:sz w:val="24"/>
                <w:szCs w:val="24"/>
                <w:lang w:val="en-US" w:eastAsia="zh-CN"/>
              </w:rPr>
            </w:pPr>
            <w:r>
              <w:rPr>
                <w:rFonts w:hint="eastAsia" w:ascii="宋体" w:hAnsi="宋体" w:eastAsia="宋体"/>
                <w:sz w:val="24"/>
                <w:szCs w:val="24"/>
                <w:lang w:val="en-US" w:eastAsia="zh-CN"/>
              </w:rPr>
              <w:t>将下发第1周通报。</w:t>
            </w:r>
          </w:p>
          <w:p w14:paraId="2EA73394">
            <w:pPr>
              <w:widowControl w:val="0"/>
              <w:numPr>
                <w:ilvl w:val="0"/>
                <w:numId w:val="11"/>
              </w:numPr>
              <w:tabs>
                <w:tab w:val="left" w:pos="0"/>
              </w:tabs>
              <w:suppressAutoHyphens/>
              <w:spacing w:line="360" w:lineRule="auto"/>
              <w:ind w:left="0" w:leftChars="0" w:firstLine="0" w:firstLineChars="0"/>
              <w:jc w:val="both"/>
              <w:textAlignment w:val="baseline"/>
              <w:rPr>
                <w:rFonts w:hint="eastAsia" w:ascii="宋体" w:hAnsi="宋体"/>
                <w:b/>
                <w:bCs/>
                <w:sz w:val="28"/>
                <w:szCs w:val="28"/>
                <w:lang w:val="en-US" w:eastAsia="zh-CN"/>
              </w:rPr>
            </w:pPr>
            <w:r>
              <w:rPr>
                <w:rFonts w:hint="eastAsia" w:ascii="宋体" w:hAnsi="宋体"/>
                <w:b/>
                <w:bCs/>
                <w:sz w:val="28"/>
                <w:szCs w:val="28"/>
                <w:lang w:val="en-US" w:eastAsia="zh-CN"/>
              </w:rPr>
              <w:t>文化艺术部</w:t>
            </w:r>
          </w:p>
          <w:p w14:paraId="0CE6A7F8">
            <w:pPr>
              <w:widowControl w:val="0"/>
              <w:numPr>
                <w:ilvl w:val="0"/>
                <w:numId w:val="14"/>
              </w:numPr>
              <w:tabs>
                <w:tab w:val="left" w:pos="0"/>
              </w:tabs>
              <w:suppressAutoHyphens/>
              <w:spacing w:line="360" w:lineRule="auto"/>
              <w:ind w:left="425" w:leftChars="0" w:hanging="425" w:firstLineChars="0"/>
              <w:jc w:val="both"/>
              <w:textAlignment w:val="baseline"/>
              <w:rPr>
                <w:rFonts w:hint="default" w:ascii="宋体" w:hAnsi="宋体"/>
                <w:b w:val="0"/>
                <w:bCs w:val="0"/>
                <w:sz w:val="24"/>
                <w:szCs w:val="24"/>
                <w:lang w:val="en-US" w:eastAsia="zh-CN"/>
              </w:rPr>
            </w:pPr>
            <w:r>
              <w:rPr>
                <w:rFonts w:hint="default" w:ascii="宋体" w:hAnsi="宋体"/>
                <w:b w:val="0"/>
                <w:bCs w:val="0"/>
                <w:sz w:val="24"/>
                <w:szCs w:val="24"/>
                <w:lang w:val="en-US" w:eastAsia="zh-CN"/>
              </w:rPr>
              <w:t>将正式开展文体队的招新工作；</w:t>
            </w:r>
          </w:p>
          <w:p w14:paraId="4B8BC03B">
            <w:pPr>
              <w:widowControl w:val="0"/>
              <w:numPr>
                <w:ilvl w:val="0"/>
                <w:numId w:val="14"/>
              </w:numPr>
              <w:tabs>
                <w:tab w:val="left" w:pos="0"/>
              </w:tabs>
              <w:suppressAutoHyphens/>
              <w:spacing w:line="360" w:lineRule="auto"/>
              <w:ind w:left="425" w:leftChars="0" w:hanging="425" w:firstLineChars="0"/>
              <w:jc w:val="both"/>
              <w:textAlignment w:val="baseline"/>
              <w:rPr>
                <w:rFonts w:hint="default" w:ascii="宋体" w:hAnsi="宋体"/>
                <w:b/>
                <w:bCs/>
                <w:sz w:val="24"/>
                <w:szCs w:val="24"/>
                <w:lang w:val="en-US" w:eastAsia="zh-CN"/>
              </w:rPr>
            </w:pPr>
            <w:r>
              <w:rPr>
                <w:rFonts w:hint="default" w:ascii="宋体" w:hAnsi="宋体"/>
                <w:b w:val="0"/>
                <w:bCs w:val="0"/>
                <w:sz w:val="24"/>
                <w:szCs w:val="24"/>
                <w:lang w:val="en-US" w:eastAsia="zh-CN"/>
              </w:rPr>
              <w:t>将协助完成学生会迎新工作。</w:t>
            </w:r>
          </w:p>
        </w:tc>
      </w:tr>
      <w:tr w14:paraId="10083F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526" w:type="dxa"/>
          </w:tcPr>
          <w:p w14:paraId="3F856A23">
            <w:pPr>
              <w:spacing w:line="360" w:lineRule="auto"/>
              <w:jc w:val="center"/>
              <w:textAlignment w:val="baseline"/>
              <w:rPr>
                <w:rFonts w:hint="eastAsia" w:ascii="宋体" w:hAnsi="宋体"/>
                <w:sz w:val="24"/>
                <w:szCs w:val="24"/>
              </w:rPr>
            </w:pPr>
            <w:r>
              <w:rPr>
                <w:rFonts w:hint="eastAsia" w:ascii="黑体" w:hAnsi="黑体" w:eastAsia="黑体" w:cs="黑体"/>
                <w:b/>
                <w:bCs/>
                <w:sz w:val="28"/>
                <w:szCs w:val="28"/>
              </w:rPr>
              <w:t>上周工作汇报</w:t>
            </w:r>
          </w:p>
        </w:tc>
      </w:tr>
      <w:tr w14:paraId="74FD5F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526" w:type="dxa"/>
          </w:tcPr>
          <w:p w14:paraId="51936279">
            <w:pPr>
              <w:pStyle w:val="10"/>
              <w:numPr>
                <w:ilvl w:val="0"/>
                <w:numId w:val="15"/>
              </w:numPr>
              <w:spacing w:line="360" w:lineRule="auto"/>
              <w:ind w:left="441" w:leftChars="0" w:firstLineChars="0"/>
              <w:jc w:val="left"/>
              <w:textAlignment w:val="baseline"/>
              <w:rPr>
                <w:rFonts w:hint="default" w:ascii="宋体" w:hAnsi="宋体"/>
                <w:b/>
                <w:bCs/>
                <w:sz w:val="28"/>
                <w:szCs w:val="28"/>
                <w:lang w:val="en-US"/>
              </w:rPr>
            </w:pPr>
            <w:r>
              <w:rPr>
                <w:rFonts w:ascii="宋体" w:hAnsi="宋体"/>
                <w:b/>
                <w:bCs/>
                <w:sz w:val="28"/>
                <w:szCs w:val="28"/>
              </w:rPr>
              <w:t>青年志愿者协会</w:t>
            </w:r>
          </w:p>
          <w:p w14:paraId="3E2D94B3">
            <w:pPr>
              <w:pStyle w:val="10"/>
              <w:numPr>
                <w:ilvl w:val="0"/>
                <w:numId w:val="16"/>
              </w:numPr>
              <w:spacing w:line="360" w:lineRule="auto"/>
              <w:ind w:left="425" w:leftChars="0" w:hanging="425" w:firstLineChars="0"/>
              <w:jc w:val="both"/>
              <w:textAlignment w:val="baseline"/>
              <w:rPr>
                <w:rFonts w:hint="default" w:ascii="宋体" w:hAnsi="宋体"/>
                <w:sz w:val="24"/>
                <w:szCs w:val="24"/>
                <w:lang w:val="en-US"/>
              </w:rPr>
            </w:pPr>
            <w:r>
              <w:rPr>
                <w:rFonts w:hint="default" w:ascii="宋体" w:hAnsi="宋体"/>
                <w:sz w:val="24"/>
                <w:szCs w:val="24"/>
                <w:lang w:val="en-US"/>
              </w:rPr>
              <w:t>已完成2026级本科迎新志愿活动审批表的撰写与盖章工作；</w:t>
            </w:r>
          </w:p>
          <w:p w14:paraId="2B159DCF">
            <w:pPr>
              <w:pStyle w:val="10"/>
              <w:numPr>
                <w:ilvl w:val="0"/>
                <w:numId w:val="16"/>
              </w:numPr>
              <w:spacing w:line="360" w:lineRule="auto"/>
              <w:ind w:left="425" w:leftChars="0" w:hanging="425" w:firstLineChars="0"/>
              <w:jc w:val="both"/>
              <w:textAlignment w:val="baseline"/>
              <w:rPr>
                <w:rFonts w:hint="default" w:ascii="宋体" w:hAnsi="宋体"/>
                <w:sz w:val="24"/>
                <w:szCs w:val="24"/>
                <w:lang w:val="en-US"/>
              </w:rPr>
            </w:pPr>
            <w:r>
              <w:rPr>
                <w:rFonts w:hint="default" w:ascii="宋体" w:hAnsi="宋体"/>
                <w:sz w:val="24"/>
                <w:szCs w:val="24"/>
                <w:lang w:val="en-US"/>
              </w:rPr>
              <w:t>已完成2026年迎新志愿者的招募、安排表的撰写及志愿者培训工作；</w:t>
            </w:r>
          </w:p>
          <w:p w14:paraId="60515666">
            <w:pPr>
              <w:pStyle w:val="10"/>
              <w:numPr>
                <w:ilvl w:val="0"/>
                <w:numId w:val="16"/>
              </w:numPr>
              <w:spacing w:line="360" w:lineRule="auto"/>
              <w:ind w:left="425" w:leftChars="0" w:hanging="425" w:firstLineChars="0"/>
              <w:jc w:val="both"/>
              <w:textAlignment w:val="baseline"/>
              <w:rPr>
                <w:rFonts w:hint="default" w:ascii="宋体" w:hAnsi="宋体"/>
                <w:sz w:val="24"/>
                <w:szCs w:val="24"/>
                <w:lang w:val="en-US"/>
              </w:rPr>
            </w:pPr>
            <w:r>
              <w:rPr>
                <w:rFonts w:hint="default" w:ascii="宋体" w:hAnsi="宋体"/>
                <w:sz w:val="24"/>
                <w:szCs w:val="24"/>
                <w:lang w:val="en-US"/>
              </w:rPr>
              <w:t xml:space="preserve">已完成2026级本科迎新宿舍排查审批表的审核与盖章工作。         </w:t>
            </w:r>
          </w:p>
          <w:p w14:paraId="6F6E0397">
            <w:pPr>
              <w:pStyle w:val="10"/>
              <w:numPr>
                <w:ilvl w:val="0"/>
                <w:numId w:val="15"/>
              </w:numPr>
              <w:spacing w:line="360" w:lineRule="auto"/>
              <w:ind w:left="441" w:leftChars="0" w:firstLineChars="0"/>
              <w:jc w:val="left"/>
              <w:textAlignment w:val="baseline"/>
              <w:rPr>
                <w:rFonts w:hint="eastAsia" w:ascii="宋体" w:hAnsi="宋体"/>
                <w:b/>
                <w:bCs/>
                <w:sz w:val="28"/>
                <w:szCs w:val="28"/>
              </w:rPr>
            </w:pPr>
            <w:r>
              <w:rPr>
                <w:rFonts w:ascii="宋体" w:hAnsi="宋体"/>
                <w:b/>
                <w:bCs/>
                <w:sz w:val="28"/>
                <w:szCs w:val="28"/>
              </w:rPr>
              <w:t>绩效考核部</w:t>
            </w:r>
          </w:p>
          <w:p w14:paraId="72FB8C46">
            <w:pPr>
              <w:pStyle w:val="10"/>
              <w:numPr>
                <w:ilvl w:val="0"/>
                <w:numId w:val="17"/>
              </w:numPr>
              <w:tabs>
                <w:tab w:val="left" w:pos="0"/>
              </w:tabs>
              <w:spacing w:line="360" w:lineRule="auto"/>
              <w:ind w:left="425" w:leftChars="0" w:hanging="425" w:firstLineChars="0"/>
              <w:jc w:val="left"/>
              <w:textAlignment w:val="baseline"/>
              <w:rPr>
                <w:rFonts w:hint="eastAsia" w:ascii="宋体" w:hAnsi="宋体"/>
                <w:sz w:val="24"/>
                <w:szCs w:val="24"/>
              </w:rPr>
            </w:pPr>
            <w:r>
              <w:rPr>
                <w:rFonts w:hint="eastAsia" w:ascii="宋体" w:hAnsi="宋体"/>
                <w:sz w:val="24"/>
                <w:szCs w:val="24"/>
              </w:rPr>
              <w:t>已收集学生干部考核自评表；</w:t>
            </w:r>
          </w:p>
          <w:p w14:paraId="54DF6DE7">
            <w:pPr>
              <w:pStyle w:val="10"/>
              <w:numPr>
                <w:ilvl w:val="0"/>
                <w:numId w:val="17"/>
              </w:numPr>
              <w:tabs>
                <w:tab w:val="left" w:pos="0"/>
              </w:tabs>
              <w:spacing w:line="360" w:lineRule="auto"/>
              <w:ind w:left="425" w:leftChars="0" w:hanging="425" w:firstLineChars="0"/>
              <w:jc w:val="left"/>
              <w:textAlignment w:val="baseline"/>
              <w:rPr>
                <w:rFonts w:hint="eastAsia" w:ascii="宋体" w:hAnsi="宋体"/>
                <w:sz w:val="24"/>
                <w:szCs w:val="24"/>
              </w:rPr>
            </w:pPr>
            <w:r>
              <w:rPr>
                <w:rFonts w:hint="eastAsia" w:ascii="宋体" w:hAnsi="宋体"/>
                <w:sz w:val="24"/>
                <w:szCs w:val="24"/>
              </w:rPr>
              <w:t>已修改并公示综测文件；</w:t>
            </w:r>
          </w:p>
          <w:p w14:paraId="1E3AB254">
            <w:pPr>
              <w:pStyle w:val="10"/>
              <w:numPr>
                <w:ilvl w:val="0"/>
                <w:numId w:val="17"/>
              </w:numPr>
              <w:tabs>
                <w:tab w:val="left" w:pos="0"/>
              </w:tabs>
              <w:spacing w:line="360" w:lineRule="auto"/>
              <w:ind w:left="425" w:leftChars="0" w:hanging="425" w:firstLineChars="0"/>
              <w:jc w:val="left"/>
              <w:textAlignment w:val="baseline"/>
              <w:rPr>
                <w:rFonts w:hint="eastAsia" w:ascii="宋体" w:hAnsi="宋体"/>
                <w:sz w:val="24"/>
                <w:szCs w:val="24"/>
              </w:rPr>
            </w:pPr>
            <w:r>
              <w:rPr>
                <w:rFonts w:hint="eastAsia" w:ascii="宋体" w:hAnsi="宋体"/>
                <w:sz w:val="24"/>
                <w:szCs w:val="24"/>
              </w:rPr>
              <w:t>已收集各部门课表；</w:t>
            </w:r>
          </w:p>
          <w:p w14:paraId="7D7FA917">
            <w:pPr>
              <w:pStyle w:val="10"/>
              <w:numPr>
                <w:ilvl w:val="0"/>
                <w:numId w:val="17"/>
              </w:numPr>
              <w:tabs>
                <w:tab w:val="left" w:pos="0"/>
              </w:tabs>
              <w:spacing w:line="360" w:lineRule="auto"/>
              <w:ind w:left="425" w:leftChars="0" w:hanging="425" w:firstLineChars="0"/>
              <w:jc w:val="left"/>
              <w:textAlignment w:val="baseline"/>
              <w:rPr>
                <w:rFonts w:hint="eastAsia" w:ascii="宋体" w:hAnsi="宋体"/>
                <w:sz w:val="24"/>
                <w:szCs w:val="24"/>
              </w:rPr>
            </w:pPr>
            <w:r>
              <w:rPr>
                <w:rFonts w:hint="eastAsia" w:ascii="宋体" w:hAnsi="宋体"/>
                <w:sz w:val="24"/>
                <w:szCs w:val="24"/>
              </w:rPr>
              <w:t>已召开综测培训会；</w:t>
            </w:r>
          </w:p>
          <w:p w14:paraId="5B90F74B">
            <w:pPr>
              <w:pStyle w:val="10"/>
              <w:numPr>
                <w:ilvl w:val="0"/>
                <w:numId w:val="17"/>
              </w:numPr>
              <w:tabs>
                <w:tab w:val="left" w:pos="0"/>
              </w:tabs>
              <w:spacing w:line="360" w:lineRule="auto"/>
              <w:ind w:left="425" w:leftChars="0" w:hanging="425" w:firstLineChars="0"/>
              <w:jc w:val="left"/>
              <w:textAlignment w:val="baseline"/>
              <w:rPr>
                <w:rFonts w:hint="eastAsia" w:ascii="宋体" w:hAnsi="宋体"/>
                <w:sz w:val="24"/>
                <w:szCs w:val="24"/>
              </w:rPr>
            </w:pPr>
            <w:r>
              <w:rPr>
                <w:rFonts w:hint="eastAsia" w:ascii="宋体" w:hAnsi="宋体"/>
                <w:sz w:val="24"/>
                <w:szCs w:val="24"/>
              </w:rPr>
              <w:t>已安排砂子坳校区11教南901办公室的值班工作。</w:t>
            </w:r>
          </w:p>
          <w:p w14:paraId="001354D3">
            <w:pPr>
              <w:pStyle w:val="10"/>
              <w:numPr>
                <w:ilvl w:val="0"/>
                <w:numId w:val="15"/>
              </w:numPr>
              <w:spacing w:line="360" w:lineRule="auto"/>
              <w:ind w:left="441" w:leftChars="0" w:firstLineChars="0"/>
              <w:textAlignment w:val="baseline"/>
              <w:rPr>
                <w:rFonts w:hint="default" w:ascii="宋体" w:hAnsi="宋体"/>
                <w:b/>
                <w:bCs/>
                <w:sz w:val="28"/>
                <w:szCs w:val="28"/>
                <w:lang w:val="en-US"/>
              </w:rPr>
            </w:pPr>
            <w:r>
              <w:rPr>
                <w:rFonts w:ascii="宋体" w:hAnsi="宋体"/>
                <w:b/>
                <w:bCs/>
                <w:sz w:val="28"/>
                <w:szCs w:val="28"/>
              </w:rPr>
              <w:t>自律部</w:t>
            </w:r>
          </w:p>
          <w:p w14:paraId="75DC0E49">
            <w:pPr>
              <w:pStyle w:val="10"/>
              <w:numPr>
                <w:ilvl w:val="0"/>
                <w:numId w:val="18"/>
              </w:numPr>
              <w:tabs>
                <w:tab w:val="left" w:pos="0"/>
              </w:tabs>
              <w:spacing w:line="360" w:lineRule="auto"/>
              <w:ind w:left="425" w:leftChars="0" w:hanging="425" w:firstLineChars="0"/>
              <w:textAlignment w:val="baseline"/>
              <w:rPr>
                <w:rFonts w:hint="eastAsia" w:ascii="宋体" w:hAnsi="宋体" w:eastAsia="宋体"/>
                <w:sz w:val="24"/>
                <w:szCs w:val="24"/>
                <w:lang w:val="en-US" w:eastAsia="zh-CN"/>
              </w:rPr>
            </w:pPr>
            <w:r>
              <w:rPr>
                <w:rFonts w:hint="eastAsia" w:ascii="宋体" w:hAnsi="宋体" w:eastAsia="宋体"/>
                <w:sz w:val="24"/>
                <w:szCs w:val="24"/>
                <w:lang w:val="en-US" w:eastAsia="zh-CN"/>
              </w:rPr>
              <w:t>已于本周完成返校查寝工作；</w:t>
            </w:r>
          </w:p>
          <w:p w14:paraId="1A013B7D">
            <w:pPr>
              <w:pStyle w:val="10"/>
              <w:numPr>
                <w:ilvl w:val="0"/>
                <w:numId w:val="18"/>
              </w:numPr>
              <w:tabs>
                <w:tab w:val="left" w:pos="0"/>
              </w:tabs>
              <w:spacing w:line="360" w:lineRule="auto"/>
              <w:ind w:left="425" w:leftChars="0" w:hanging="425" w:firstLineChars="0"/>
              <w:textAlignment w:val="baseline"/>
              <w:rPr>
                <w:rFonts w:hint="eastAsia" w:ascii="宋体" w:hAnsi="宋体" w:eastAsia="宋体"/>
                <w:sz w:val="24"/>
                <w:szCs w:val="24"/>
                <w:lang w:val="en-US" w:eastAsia="zh-CN"/>
              </w:rPr>
            </w:pPr>
            <w:r>
              <w:rPr>
                <w:rFonts w:hint="eastAsia" w:ascii="宋体" w:hAnsi="宋体" w:eastAsia="宋体"/>
                <w:sz w:val="24"/>
                <w:szCs w:val="24"/>
                <w:lang w:val="en-US" w:eastAsia="zh-CN"/>
              </w:rPr>
              <w:t>已于本周完成新生宿舍钥匙，空调遥控器，校园卡，热水卡的领取工作</w:t>
            </w:r>
            <w:r>
              <w:rPr>
                <w:rFonts w:hint="eastAsia" w:ascii="宋体" w:hAnsi="宋体"/>
                <w:sz w:val="24"/>
                <w:szCs w:val="24"/>
                <w:lang w:val="en-US" w:eastAsia="zh-CN"/>
              </w:rPr>
              <w:t>。</w:t>
            </w:r>
          </w:p>
          <w:p w14:paraId="6FD117DB">
            <w:pPr>
              <w:pStyle w:val="10"/>
              <w:numPr>
                <w:ilvl w:val="0"/>
                <w:numId w:val="15"/>
              </w:numPr>
              <w:spacing w:line="360" w:lineRule="auto"/>
              <w:ind w:left="441" w:leftChars="0" w:firstLineChars="0"/>
              <w:textAlignment w:val="baseline"/>
              <w:rPr>
                <w:rFonts w:hint="eastAsia" w:ascii="宋体" w:hAnsi="宋体"/>
                <w:b/>
                <w:bCs/>
                <w:sz w:val="28"/>
                <w:szCs w:val="28"/>
              </w:rPr>
            </w:pPr>
            <w:r>
              <w:rPr>
                <w:rFonts w:hint="eastAsia" w:ascii="宋体" w:hAnsi="宋体"/>
                <w:b/>
                <w:bCs/>
                <w:sz w:val="28"/>
                <w:szCs w:val="28"/>
                <w:lang w:val="en-US" w:eastAsia="zh-CN"/>
              </w:rPr>
              <w:t>宣</w:t>
            </w:r>
            <w:r>
              <w:rPr>
                <w:rFonts w:hint="eastAsia" w:ascii="宋体" w:hAnsi="宋体"/>
                <w:b/>
                <w:bCs/>
                <w:sz w:val="28"/>
                <w:szCs w:val="28"/>
              </w:rPr>
              <w:t>传部</w:t>
            </w:r>
          </w:p>
          <w:p w14:paraId="11EA9227">
            <w:pPr>
              <w:pStyle w:val="10"/>
              <w:numPr>
                <w:ilvl w:val="0"/>
                <w:numId w:val="19"/>
              </w:numPr>
              <w:tabs>
                <w:tab w:val="left" w:pos="0"/>
              </w:tabs>
              <w:spacing w:line="360" w:lineRule="auto"/>
              <w:ind w:left="425" w:leftChars="0" w:hanging="425" w:firstLineChars="0"/>
              <w:textAlignment w:val="baseline"/>
              <w:rPr>
                <w:rFonts w:hint="eastAsia" w:ascii="宋体" w:hAnsi="宋体"/>
                <w:sz w:val="24"/>
                <w:szCs w:val="24"/>
              </w:rPr>
            </w:pPr>
            <w:r>
              <w:rPr>
                <w:rFonts w:hint="eastAsia" w:ascii="宋体" w:hAnsi="宋体"/>
                <w:sz w:val="24"/>
                <w:szCs w:val="24"/>
              </w:rPr>
              <w:t>已完成“开学特辑 | 萌新报到！这份入学指南请查收”推文撰写与发布；</w:t>
            </w:r>
          </w:p>
          <w:p w14:paraId="51221D1F">
            <w:pPr>
              <w:pStyle w:val="10"/>
              <w:numPr>
                <w:ilvl w:val="0"/>
                <w:numId w:val="19"/>
              </w:numPr>
              <w:tabs>
                <w:tab w:val="left" w:pos="0"/>
              </w:tabs>
              <w:spacing w:line="360" w:lineRule="auto"/>
              <w:ind w:left="425" w:leftChars="0" w:hanging="425" w:firstLineChars="0"/>
              <w:textAlignment w:val="baseline"/>
              <w:rPr>
                <w:rFonts w:hint="eastAsia" w:ascii="宋体" w:hAnsi="宋体"/>
                <w:sz w:val="24"/>
                <w:szCs w:val="24"/>
              </w:rPr>
            </w:pPr>
            <w:r>
              <w:rPr>
                <w:rFonts w:hint="eastAsia" w:ascii="宋体" w:hAnsi="宋体"/>
                <w:sz w:val="24"/>
                <w:szCs w:val="24"/>
              </w:rPr>
              <w:t>已完成开学季｜2026级班助来啦、开学季与2026级辅导员及班主任温暖相遇、我院召开2026班主任、班助见面会推文撰写与发布；</w:t>
            </w:r>
          </w:p>
          <w:p w14:paraId="548BD523">
            <w:pPr>
              <w:pStyle w:val="10"/>
              <w:numPr>
                <w:ilvl w:val="0"/>
                <w:numId w:val="19"/>
              </w:numPr>
              <w:tabs>
                <w:tab w:val="left" w:pos="0"/>
              </w:tabs>
              <w:spacing w:line="360" w:lineRule="auto"/>
              <w:ind w:left="425" w:leftChars="0" w:hanging="425" w:firstLineChars="0"/>
              <w:textAlignment w:val="baseline"/>
              <w:rPr>
                <w:rFonts w:hint="eastAsia" w:ascii="宋体" w:hAnsi="宋体"/>
                <w:sz w:val="24"/>
                <w:szCs w:val="24"/>
              </w:rPr>
            </w:pPr>
            <w:r>
              <w:rPr>
                <w:rFonts w:hint="eastAsia" w:ascii="宋体" w:hAnsi="宋体"/>
                <w:sz w:val="24"/>
                <w:szCs w:val="24"/>
              </w:rPr>
              <w:t>已完成“四六级报名即将开始”、“新生攻略第一期你好，吉首大学--校史文化与精神传承”推文转载；</w:t>
            </w:r>
          </w:p>
          <w:p w14:paraId="389E2E2B">
            <w:pPr>
              <w:pStyle w:val="10"/>
              <w:numPr>
                <w:ilvl w:val="0"/>
                <w:numId w:val="19"/>
              </w:numPr>
              <w:tabs>
                <w:tab w:val="left" w:pos="0"/>
              </w:tabs>
              <w:spacing w:line="360" w:lineRule="auto"/>
              <w:ind w:left="425" w:leftChars="0" w:hanging="425" w:firstLineChars="0"/>
              <w:textAlignment w:val="baseline"/>
              <w:rPr>
                <w:rFonts w:hint="eastAsia" w:ascii="宋体" w:hAnsi="宋体"/>
                <w:sz w:val="24"/>
                <w:szCs w:val="24"/>
              </w:rPr>
            </w:pPr>
            <w:r>
              <w:rPr>
                <w:rFonts w:hint="eastAsia" w:ascii="宋体" w:hAnsi="宋体"/>
                <w:sz w:val="24"/>
                <w:szCs w:val="24"/>
              </w:rPr>
              <w:t>已完成教师节祝福视频征集工作。</w:t>
            </w:r>
          </w:p>
          <w:p w14:paraId="65273E25">
            <w:pPr>
              <w:pStyle w:val="10"/>
              <w:numPr>
                <w:ilvl w:val="0"/>
                <w:numId w:val="15"/>
              </w:numPr>
              <w:spacing w:line="360" w:lineRule="auto"/>
              <w:ind w:left="441" w:leftChars="0" w:firstLineChars="0"/>
              <w:textAlignment w:val="baseline"/>
              <w:rPr>
                <w:rFonts w:ascii="宋体" w:hAnsi="宋体"/>
                <w:b/>
                <w:bCs/>
                <w:sz w:val="28"/>
                <w:szCs w:val="28"/>
              </w:rPr>
            </w:pPr>
            <w:r>
              <w:rPr>
                <w:rFonts w:hint="eastAsia" w:ascii="宋体" w:hAnsi="宋体"/>
                <w:b/>
                <w:bCs/>
                <w:sz w:val="28"/>
                <w:szCs w:val="28"/>
              </w:rPr>
              <w:t>社会实践部</w:t>
            </w:r>
          </w:p>
          <w:p w14:paraId="1E0B9D5F">
            <w:pPr>
              <w:pStyle w:val="10"/>
              <w:numPr>
                <w:ilvl w:val="0"/>
                <w:numId w:val="20"/>
              </w:numPr>
              <w:tabs>
                <w:tab w:val="left" w:pos="0"/>
              </w:tabs>
              <w:spacing w:line="360" w:lineRule="auto"/>
              <w:ind w:left="425" w:leftChars="0" w:hanging="425" w:firstLineChars="0"/>
              <w:textAlignment w:val="baseline"/>
              <w:rPr>
                <w:rFonts w:hint="eastAsia" w:ascii="宋体" w:hAnsi="宋体"/>
                <w:sz w:val="24"/>
                <w:szCs w:val="24"/>
              </w:rPr>
            </w:pPr>
            <w:r>
              <w:rPr>
                <w:rFonts w:hint="eastAsia" w:ascii="宋体" w:hAnsi="宋体"/>
                <w:sz w:val="24"/>
                <w:szCs w:val="24"/>
              </w:rPr>
              <w:t>已完成暑期社会实践活动及劳动感恩教育活动材料收集与筛选；</w:t>
            </w:r>
          </w:p>
          <w:p w14:paraId="517352E0">
            <w:pPr>
              <w:pStyle w:val="10"/>
              <w:numPr>
                <w:ilvl w:val="0"/>
                <w:numId w:val="20"/>
              </w:numPr>
              <w:tabs>
                <w:tab w:val="left" w:pos="0"/>
              </w:tabs>
              <w:spacing w:line="360" w:lineRule="auto"/>
              <w:ind w:left="425" w:leftChars="0" w:hanging="425" w:firstLineChars="0"/>
              <w:textAlignment w:val="baseline"/>
              <w:rPr>
                <w:rFonts w:hint="eastAsia" w:ascii="宋体" w:hAnsi="宋体"/>
                <w:sz w:val="24"/>
                <w:szCs w:val="24"/>
              </w:rPr>
            </w:pPr>
            <w:r>
              <w:rPr>
                <w:rFonts w:hint="eastAsia" w:ascii="宋体" w:hAnsi="宋体"/>
                <w:sz w:val="24"/>
                <w:szCs w:val="24"/>
              </w:rPr>
              <w:t>已完成2026-2027学年第一学期23级二课积分预警工作；</w:t>
            </w:r>
          </w:p>
          <w:p w14:paraId="3BF723A2">
            <w:pPr>
              <w:pStyle w:val="10"/>
              <w:numPr>
                <w:ilvl w:val="0"/>
                <w:numId w:val="20"/>
              </w:numPr>
              <w:tabs>
                <w:tab w:val="left" w:pos="0"/>
              </w:tabs>
              <w:spacing w:line="360" w:lineRule="auto"/>
              <w:ind w:left="425" w:leftChars="0" w:hanging="425" w:firstLineChars="0"/>
              <w:textAlignment w:val="baseline"/>
              <w:rPr>
                <w:rFonts w:hint="eastAsia" w:ascii="宋体" w:hAnsi="宋体"/>
                <w:sz w:val="24"/>
                <w:szCs w:val="24"/>
              </w:rPr>
            </w:pPr>
            <w:r>
              <w:rPr>
                <w:rFonts w:hint="eastAsia" w:ascii="宋体" w:hAnsi="宋体"/>
                <w:sz w:val="24"/>
                <w:szCs w:val="24"/>
              </w:rPr>
              <w:t>已完成24、25级二课积分补录通知工作；</w:t>
            </w:r>
          </w:p>
          <w:p w14:paraId="63BDD271">
            <w:pPr>
              <w:pStyle w:val="10"/>
              <w:numPr>
                <w:ilvl w:val="0"/>
                <w:numId w:val="20"/>
              </w:numPr>
              <w:tabs>
                <w:tab w:val="left" w:pos="0"/>
              </w:tabs>
              <w:spacing w:line="360" w:lineRule="auto"/>
              <w:ind w:left="425" w:leftChars="0" w:hanging="425" w:firstLineChars="0"/>
              <w:textAlignment w:val="baseline"/>
              <w:rPr>
                <w:rFonts w:hint="eastAsia" w:ascii="宋体" w:hAnsi="宋体"/>
                <w:sz w:val="24"/>
                <w:szCs w:val="24"/>
              </w:rPr>
            </w:pPr>
            <w:r>
              <w:rPr>
                <w:rFonts w:hint="eastAsia" w:ascii="宋体" w:hAnsi="宋体"/>
                <w:sz w:val="24"/>
                <w:szCs w:val="24"/>
              </w:rPr>
              <w:t>已完成班级二课评定小组线下培训会议开展工作。</w:t>
            </w:r>
          </w:p>
          <w:p w14:paraId="3609A0E8">
            <w:pPr>
              <w:pStyle w:val="10"/>
              <w:numPr>
                <w:ilvl w:val="0"/>
                <w:numId w:val="15"/>
              </w:numPr>
              <w:spacing w:line="360" w:lineRule="auto"/>
              <w:ind w:left="441" w:leftChars="0" w:firstLineChars="0"/>
              <w:textAlignment w:val="baseline"/>
              <w:rPr>
                <w:rFonts w:hint="eastAsia" w:ascii="宋体" w:hAnsi="宋体"/>
                <w:b/>
                <w:bCs/>
                <w:sz w:val="28"/>
                <w:szCs w:val="28"/>
              </w:rPr>
            </w:pPr>
            <w:r>
              <w:rPr>
                <w:rFonts w:ascii="宋体" w:hAnsi="宋体"/>
                <w:b/>
                <w:bCs/>
                <w:sz w:val="28"/>
                <w:szCs w:val="28"/>
              </w:rPr>
              <w:t>办公室</w:t>
            </w:r>
          </w:p>
          <w:p w14:paraId="13FE9049">
            <w:pPr>
              <w:pStyle w:val="10"/>
              <w:numPr>
                <w:ilvl w:val="0"/>
                <w:numId w:val="21"/>
              </w:numPr>
              <w:tabs>
                <w:tab w:val="left" w:pos="0"/>
              </w:tabs>
              <w:spacing w:line="360" w:lineRule="auto"/>
              <w:ind w:left="425" w:leftChars="0" w:hanging="425" w:firstLineChars="0"/>
              <w:textAlignment w:val="baseline"/>
              <w:rPr>
                <w:rFonts w:hint="eastAsia" w:ascii="宋体" w:hAnsi="宋体"/>
                <w:b w:val="0"/>
                <w:bCs w:val="0"/>
                <w:sz w:val="24"/>
                <w:szCs w:val="24"/>
              </w:rPr>
            </w:pPr>
            <w:r>
              <w:rPr>
                <w:rFonts w:hint="eastAsia" w:ascii="宋体" w:hAnsi="宋体"/>
                <w:b w:val="0"/>
                <w:bCs w:val="0"/>
                <w:sz w:val="24"/>
                <w:szCs w:val="24"/>
              </w:rPr>
              <w:t>已完成2026学期返校人数统计工作；</w:t>
            </w:r>
          </w:p>
          <w:p w14:paraId="4D223B73">
            <w:pPr>
              <w:pStyle w:val="10"/>
              <w:numPr>
                <w:ilvl w:val="0"/>
                <w:numId w:val="21"/>
              </w:numPr>
              <w:tabs>
                <w:tab w:val="left" w:pos="0"/>
              </w:tabs>
              <w:spacing w:line="360" w:lineRule="auto"/>
              <w:ind w:left="425" w:leftChars="0" w:hanging="425" w:firstLineChars="0"/>
              <w:textAlignment w:val="baseline"/>
              <w:rPr>
                <w:rFonts w:hint="eastAsia" w:ascii="宋体" w:hAnsi="宋体"/>
                <w:b w:val="0"/>
                <w:bCs w:val="0"/>
                <w:sz w:val="24"/>
                <w:szCs w:val="24"/>
              </w:rPr>
            </w:pPr>
            <w:r>
              <w:rPr>
                <w:rFonts w:hint="eastAsia" w:ascii="宋体" w:hAnsi="宋体"/>
                <w:b w:val="0"/>
                <w:bCs w:val="0"/>
                <w:sz w:val="24"/>
                <w:szCs w:val="24"/>
              </w:rPr>
              <w:t>已完成报道及补报道工作；</w:t>
            </w:r>
          </w:p>
          <w:p w14:paraId="4680E43B">
            <w:pPr>
              <w:pStyle w:val="10"/>
              <w:numPr>
                <w:ilvl w:val="0"/>
                <w:numId w:val="21"/>
              </w:numPr>
              <w:tabs>
                <w:tab w:val="left" w:pos="0"/>
              </w:tabs>
              <w:spacing w:line="360" w:lineRule="auto"/>
              <w:ind w:left="425" w:leftChars="0" w:hanging="425" w:firstLineChars="0"/>
              <w:textAlignment w:val="baseline"/>
              <w:rPr>
                <w:rFonts w:hint="eastAsia" w:ascii="宋体" w:hAnsi="宋体"/>
                <w:b w:val="0"/>
                <w:bCs w:val="0"/>
                <w:sz w:val="24"/>
                <w:szCs w:val="24"/>
              </w:rPr>
            </w:pPr>
            <w:r>
              <w:rPr>
                <w:rFonts w:hint="eastAsia" w:ascii="宋体" w:hAnsi="宋体"/>
                <w:b w:val="0"/>
                <w:bCs w:val="0"/>
                <w:sz w:val="24"/>
                <w:szCs w:val="24"/>
              </w:rPr>
              <w:t>已完成新生到校行程统计工作；</w:t>
            </w:r>
          </w:p>
          <w:p w14:paraId="40FAA2D7">
            <w:pPr>
              <w:pStyle w:val="10"/>
              <w:numPr>
                <w:ilvl w:val="0"/>
                <w:numId w:val="21"/>
              </w:numPr>
              <w:tabs>
                <w:tab w:val="left" w:pos="0"/>
              </w:tabs>
              <w:spacing w:line="360" w:lineRule="auto"/>
              <w:ind w:left="425" w:leftChars="0" w:hanging="425" w:firstLineChars="0"/>
              <w:textAlignment w:val="baseline"/>
              <w:rPr>
                <w:rFonts w:hint="eastAsia" w:ascii="宋体" w:hAnsi="宋体"/>
                <w:b w:val="0"/>
                <w:bCs w:val="0"/>
                <w:sz w:val="24"/>
                <w:szCs w:val="24"/>
              </w:rPr>
            </w:pPr>
            <w:r>
              <w:rPr>
                <w:rFonts w:hint="eastAsia" w:ascii="宋体" w:hAnsi="宋体"/>
                <w:b w:val="0"/>
                <w:bCs w:val="0"/>
                <w:sz w:val="24"/>
                <w:szCs w:val="24"/>
              </w:rPr>
              <w:t>已完成校验通信息的收集工作</w:t>
            </w:r>
          </w:p>
          <w:p w14:paraId="727E22BA">
            <w:pPr>
              <w:pStyle w:val="10"/>
              <w:numPr>
                <w:ilvl w:val="0"/>
                <w:numId w:val="21"/>
              </w:numPr>
              <w:tabs>
                <w:tab w:val="left" w:pos="0"/>
              </w:tabs>
              <w:spacing w:line="360" w:lineRule="auto"/>
              <w:ind w:left="425" w:leftChars="0" w:hanging="425" w:firstLineChars="0"/>
              <w:textAlignment w:val="baseline"/>
              <w:rPr>
                <w:rFonts w:hint="eastAsia" w:ascii="宋体" w:hAnsi="宋体"/>
                <w:b w:val="0"/>
                <w:bCs w:val="0"/>
                <w:sz w:val="24"/>
                <w:szCs w:val="24"/>
              </w:rPr>
            </w:pPr>
            <w:r>
              <w:rPr>
                <w:rFonts w:hint="eastAsia" w:ascii="宋体" w:hAnsi="宋体"/>
                <w:b w:val="0"/>
                <w:bCs w:val="0"/>
                <w:sz w:val="24"/>
                <w:szCs w:val="24"/>
              </w:rPr>
              <w:t>已完成教师节表彰大会人员招募工作；</w:t>
            </w:r>
          </w:p>
          <w:p w14:paraId="32C1FF35">
            <w:pPr>
              <w:pStyle w:val="10"/>
              <w:numPr>
                <w:ilvl w:val="0"/>
                <w:numId w:val="21"/>
              </w:numPr>
              <w:tabs>
                <w:tab w:val="left" w:pos="0"/>
              </w:tabs>
              <w:spacing w:line="360" w:lineRule="auto"/>
              <w:ind w:left="425" w:leftChars="0" w:hanging="425" w:firstLineChars="0"/>
              <w:textAlignment w:val="baseline"/>
              <w:rPr>
                <w:rFonts w:hint="eastAsia" w:ascii="宋体" w:hAnsi="宋体"/>
                <w:b w:val="0"/>
                <w:bCs w:val="0"/>
                <w:sz w:val="24"/>
                <w:szCs w:val="24"/>
              </w:rPr>
            </w:pPr>
            <w:r>
              <w:rPr>
                <w:rFonts w:hint="eastAsia" w:ascii="宋体" w:hAnsi="宋体"/>
                <w:b w:val="0"/>
                <w:bCs w:val="0"/>
                <w:sz w:val="24"/>
                <w:szCs w:val="24"/>
              </w:rPr>
              <w:t>已完成大田湾礼堂申请工作；</w:t>
            </w:r>
          </w:p>
          <w:p w14:paraId="5A96EE19">
            <w:pPr>
              <w:pStyle w:val="10"/>
              <w:numPr>
                <w:ilvl w:val="0"/>
                <w:numId w:val="21"/>
              </w:numPr>
              <w:tabs>
                <w:tab w:val="left" w:pos="0"/>
              </w:tabs>
              <w:spacing w:line="360" w:lineRule="auto"/>
              <w:ind w:left="425" w:leftChars="0" w:hanging="425" w:firstLineChars="0"/>
              <w:textAlignment w:val="baseline"/>
              <w:rPr>
                <w:rFonts w:hint="eastAsia" w:ascii="宋体" w:hAnsi="宋体"/>
                <w:b w:val="0"/>
                <w:bCs w:val="0"/>
                <w:sz w:val="24"/>
                <w:szCs w:val="24"/>
              </w:rPr>
            </w:pPr>
            <w:r>
              <w:rPr>
                <w:rFonts w:hint="eastAsia" w:ascii="宋体" w:hAnsi="宋体"/>
                <w:b w:val="0"/>
                <w:bCs w:val="0"/>
                <w:sz w:val="24"/>
                <w:szCs w:val="24"/>
              </w:rPr>
              <w:t>已完成新生身份证复印通知的下发工作；</w:t>
            </w:r>
          </w:p>
          <w:p w14:paraId="39D5D9C4">
            <w:pPr>
              <w:pStyle w:val="10"/>
              <w:numPr>
                <w:ilvl w:val="0"/>
                <w:numId w:val="21"/>
              </w:numPr>
              <w:tabs>
                <w:tab w:val="left" w:pos="0"/>
              </w:tabs>
              <w:spacing w:line="360" w:lineRule="auto"/>
              <w:ind w:left="425" w:leftChars="0" w:hanging="425" w:firstLineChars="0"/>
              <w:textAlignment w:val="baseline"/>
              <w:rPr>
                <w:rFonts w:hint="eastAsia" w:ascii="宋体" w:hAnsi="宋体"/>
                <w:b w:val="0"/>
                <w:bCs w:val="0"/>
                <w:sz w:val="24"/>
                <w:szCs w:val="24"/>
              </w:rPr>
            </w:pPr>
            <w:r>
              <w:rPr>
                <w:rFonts w:hint="eastAsia" w:ascii="宋体" w:hAnsi="宋体"/>
                <w:b w:val="0"/>
                <w:bCs w:val="0"/>
                <w:sz w:val="24"/>
                <w:szCs w:val="24"/>
              </w:rPr>
              <w:t>已完成加强兼职安全意识通知的下发工作；</w:t>
            </w:r>
          </w:p>
          <w:p w14:paraId="0B4AB1C2">
            <w:pPr>
              <w:pStyle w:val="10"/>
              <w:numPr>
                <w:ilvl w:val="0"/>
                <w:numId w:val="21"/>
              </w:numPr>
              <w:tabs>
                <w:tab w:val="left" w:pos="0"/>
              </w:tabs>
              <w:spacing w:line="360" w:lineRule="auto"/>
              <w:ind w:left="425" w:leftChars="0" w:hanging="425" w:firstLineChars="0"/>
              <w:textAlignment w:val="baseline"/>
              <w:rPr>
                <w:rFonts w:hint="eastAsia" w:ascii="宋体" w:hAnsi="宋体"/>
                <w:b w:val="0"/>
                <w:bCs w:val="0"/>
                <w:sz w:val="24"/>
                <w:szCs w:val="24"/>
              </w:rPr>
            </w:pPr>
            <w:r>
              <w:rPr>
                <w:rFonts w:hint="eastAsia" w:ascii="宋体" w:hAnsi="宋体"/>
                <w:b w:val="0"/>
                <w:bCs w:val="0"/>
                <w:sz w:val="24"/>
                <w:szCs w:val="24"/>
              </w:rPr>
              <w:t>已完成志愿者与新生双向查询系统的建立和通知下发工作；</w:t>
            </w:r>
          </w:p>
          <w:p w14:paraId="7A583AC5">
            <w:pPr>
              <w:pStyle w:val="10"/>
              <w:numPr>
                <w:ilvl w:val="0"/>
                <w:numId w:val="21"/>
              </w:numPr>
              <w:tabs>
                <w:tab w:val="left" w:pos="0"/>
              </w:tabs>
              <w:spacing w:line="360" w:lineRule="auto"/>
              <w:ind w:left="425" w:leftChars="0" w:hanging="425" w:firstLineChars="0"/>
              <w:textAlignment w:val="baseline"/>
              <w:rPr>
                <w:rFonts w:hint="eastAsia" w:ascii="宋体" w:hAnsi="宋体"/>
                <w:b w:val="0"/>
                <w:bCs w:val="0"/>
                <w:sz w:val="24"/>
                <w:szCs w:val="24"/>
              </w:rPr>
            </w:pPr>
            <w:r>
              <w:rPr>
                <w:rFonts w:hint="eastAsia" w:ascii="宋体" w:hAnsi="宋体"/>
                <w:b w:val="0"/>
                <w:bCs w:val="0"/>
                <w:sz w:val="24"/>
                <w:szCs w:val="24"/>
              </w:rPr>
              <w:t>已完成新生报道通知的下发工作</w:t>
            </w:r>
            <w:r>
              <w:rPr>
                <w:rFonts w:hint="eastAsia" w:ascii="宋体" w:hAnsi="宋体"/>
                <w:b w:val="0"/>
                <w:bCs w:val="0"/>
                <w:sz w:val="24"/>
                <w:szCs w:val="24"/>
                <w:lang w:eastAsia="zh-CN"/>
              </w:rPr>
              <w:t>。</w:t>
            </w:r>
          </w:p>
          <w:p w14:paraId="1CC386CA">
            <w:pPr>
              <w:pStyle w:val="10"/>
              <w:numPr>
                <w:ilvl w:val="0"/>
                <w:numId w:val="15"/>
              </w:numPr>
              <w:spacing w:line="360" w:lineRule="auto"/>
              <w:ind w:left="0" w:leftChars="0" w:firstLine="0" w:firstLineChars="0"/>
              <w:textAlignment w:val="baseline"/>
              <w:rPr>
                <w:rFonts w:hint="eastAsia" w:ascii="宋体" w:hAnsi="宋体"/>
                <w:sz w:val="28"/>
                <w:szCs w:val="28"/>
              </w:rPr>
            </w:pPr>
            <w:r>
              <w:rPr>
                <w:rFonts w:ascii="宋体" w:hAnsi="宋体"/>
                <w:b/>
                <w:bCs/>
                <w:sz w:val="28"/>
                <w:szCs w:val="28"/>
              </w:rPr>
              <w:t>权益维护部</w:t>
            </w:r>
          </w:p>
          <w:p w14:paraId="6BD4F990">
            <w:pPr>
              <w:pStyle w:val="10"/>
              <w:numPr>
                <w:ilvl w:val="0"/>
                <w:numId w:val="0"/>
              </w:numPr>
              <w:spacing w:line="360" w:lineRule="auto"/>
              <w:ind w:leftChars="0"/>
              <w:textAlignment w:val="baseline"/>
              <w:rPr>
                <w:rFonts w:hint="default" w:ascii="宋体" w:hAnsi="宋体"/>
                <w:sz w:val="24"/>
                <w:szCs w:val="24"/>
                <w:lang w:val="en-US"/>
              </w:rPr>
            </w:pPr>
            <w:r>
              <w:rPr>
                <w:rFonts w:hint="eastAsia" w:ascii="宋体" w:hAnsi="宋体"/>
                <w:b/>
                <w:bCs/>
                <w:sz w:val="24"/>
                <w:szCs w:val="24"/>
                <w:lang w:val="en-US" w:eastAsia="zh-CN"/>
              </w:rPr>
              <w:t>资助中心：</w:t>
            </w:r>
          </w:p>
          <w:p w14:paraId="21E2F9FA">
            <w:pPr>
              <w:widowControl w:val="0"/>
              <w:numPr>
                <w:ilvl w:val="0"/>
                <w:numId w:val="22"/>
              </w:numPr>
              <w:tabs>
                <w:tab w:val="left" w:pos="0"/>
              </w:tabs>
              <w:suppressAutoHyphens/>
              <w:spacing w:line="360" w:lineRule="auto"/>
              <w:ind w:left="425" w:leftChars="0" w:hanging="425" w:firstLineChars="0"/>
              <w:jc w:val="both"/>
              <w:textAlignment w:val="baseline"/>
              <w:rPr>
                <w:rFonts w:hint="default" w:ascii="宋体" w:hAnsi="宋体"/>
                <w:b w:val="0"/>
                <w:bCs w:val="0"/>
                <w:sz w:val="24"/>
                <w:szCs w:val="24"/>
                <w:lang w:val="en-US" w:eastAsia="zh-CN"/>
              </w:rPr>
            </w:pPr>
            <w:r>
              <w:rPr>
                <w:rFonts w:hint="default" w:ascii="宋体" w:hAnsi="宋体"/>
                <w:b w:val="0"/>
                <w:bCs w:val="0"/>
                <w:sz w:val="24"/>
                <w:szCs w:val="24"/>
                <w:lang w:val="en-US" w:eastAsia="zh-CN"/>
              </w:rPr>
              <w:t>已完成2026年下半年勤工助学备案登记表的填写工作</w:t>
            </w:r>
            <w:r>
              <w:rPr>
                <w:rFonts w:hint="eastAsia" w:ascii="宋体" w:hAnsi="宋体"/>
                <w:b w:val="0"/>
                <w:bCs w:val="0"/>
                <w:sz w:val="24"/>
                <w:szCs w:val="24"/>
                <w:lang w:val="en-US" w:eastAsia="zh-CN"/>
              </w:rPr>
              <w:t>；</w:t>
            </w:r>
          </w:p>
          <w:p w14:paraId="15280E32">
            <w:pPr>
              <w:widowControl w:val="0"/>
              <w:numPr>
                <w:ilvl w:val="0"/>
                <w:numId w:val="22"/>
              </w:numPr>
              <w:tabs>
                <w:tab w:val="left" w:pos="0"/>
              </w:tabs>
              <w:suppressAutoHyphens/>
              <w:spacing w:line="360" w:lineRule="auto"/>
              <w:ind w:left="425" w:leftChars="0" w:hanging="425" w:firstLineChars="0"/>
              <w:jc w:val="both"/>
              <w:textAlignment w:val="baseline"/>
              <w:rPr>
                <w:rFonts w:hint="default" w:ascii="宋体" w:hAnsi="宋体"/>
                <w:b w:val="0"/>
                <w:bCs w:val="0"/>
                <w:sz w:val="24"/>
                <w:szCs w:val="24"/>
                <w:lang w:val="en-US" w:eastAsia="zh-CN"/>
              </w:rPr>
            </w:pPr>
            <w:r>
              <w:rPr>
                <w:rFonts w:hint="default" w:ascii="宋体" w:hAnsi="宋体"/>
                <w:b w:val="0"/>
                <w:bCs w:val="0"/>
                <w:sz w:val="24"/>
                <w:szCs w:val="24"/>
                <w:lang w:val="en-US" w:eastAsia="zh-CN"/>
              </w:rPr>
              <w:t>已完成国家奖学金、国家励志奖学金、国家助学金、家庭经济困难学生评选方案的修订与公示工作</w:t>
            </w:r>
            <w:r>
              <w:rPr>
                <w:rFonts w:hint="eastAsia" w:ascii="宋体" w:hAnsi="宋体"/>
                <w:b w:val="0"/>
                <w:bCs w:val="0"/>
                <w:sz w:val="24"/>
                <w:szCs w:val="24"/>
                <w:lang w:val="en-US" w:eastAsia="zh-CN"/>
              </w:rPr>
              <w:t>；</w:t>
            </w:r>
          </w:p>
          <w:p w14:paraId="3B0F01A3">
            <w:pPr>
              <w:widowControl w:val="0"/>
              <w:numPr>
                <w:ilvl w:val="0"/>
                <w:numId w:val="22"/>
              </w:numPr>
              <w:tabs>
                <w:tab w:val="left" w:pos="0"/>
              </w:tabs>
              <w:suppressAutoHyphens/>
              <w:spacing w:line="360" w:lineRule="auto"/>
              <w:ind w:left="425" w:leftChars="0" w:hanging="425" w:firstLineChars="0"/>
              <w:jc w:val="both"/>
              <w:textAlignment w:val="baseline"/>
              <w:rPr>
                <w:rFonts w:hint="default" w:ascii="宋体" w:hAnsi="宋体"/>
                <w:b w:val="0"/>
                <w:bCs w:val="0"/>
                <w:sz w:val="24"/>
                <w:szCs w:val="24"/>
                <w:lang w:val="en-US" w:eastAsia="zh-CN"/>
              </w:rPr>
            </w:pPr>
            <w:r>
              <w:rPr>
                <w:rFonts w:hint="default" w:ascii="宋体" w:hAnsi="宋体"/>
                <w:b w:val="0"/>
                <w:bCs w:val="0"/>
                <w:sz w:val="24"/>
                <w:szCs w:val="24"/>
                <w:lang w:val="en-US" w:eastAsia="zh-CN"/>
              </w:rPr>
              <w:t>已完成老生在校表格的填写工作</w:t>
            </w:r>
            <w:r>
              <w:rPr>
                <w:rFonts w:hint="eastAsia" w:ascii="宋体" w:hAnsi="宋体"/>
                <w:b w:val="0"/>
                <w:bCs w:val="0"/>
                <w:sz w:val="24"/>
                <w:szCs w:val="24"/>
                <w:lang w:val="en-US" w:eastAsia="zh-CN"/>
              </w:rPr>
              <w:t>；</w:t>
            </w:r>
          </w:p>
          <w:p w14:paraId="54E0A666">
            <w:pPr>
              <w:widowControl w:val="0"/>
              <w:numPr>
                <w:ilvl w:val="0"/>
                <w:numId w:val="22"/>
              </w:numPr>
              <w:tabs>
                <w:tab w:val="left" w:pos="0"/>
              </w:tabs>
              <w:suppressAutoHyphens/>
              <w:spacing w:line="360" w:lineRule="auto"/>
              <w:ind w:left="425" w:leftChars="0" w:hanging="425" w:firstLineChars="0"/>
              <w:jc w:val="both"/>
              <w:textAlignment w:val="baseline"/>
              <w:rPr>
                <w:rFonts w:hint="default" w:ascii="宋体" w:hAnsi="宋体"/>
                <w:b w:val="0"/>
                <w:bCs w:val="0"/>
                <w:sz w:val="24"/>
                <w:szCs w:val="24"/>
                <w:lang w:val="en-US" w:eastAsia="zh-CN"/>
              </w:rPr>
            </w:pPr>
            <w:r>
              <w:rPr>
                <w:rFonts w:hint="default" w:ascii="宋体" w:hAnsi="宋体"/>
                <w:b w:val="0"/>
                <w:bCs w:val="0"/>
                <w:sz w:val="24"/>
                <w:szCs w:val="24"/>
                <w:lang w:val="en-US" w:eastAsia="zh-CN"/>
              </w:rPr>
              <w:t>已完成“行走潇湘”资助下乡行活动评选材料上交工作</w:t>
            </w:r>
            <w:r>
              <w:rPr>
                <w:rFonts w:hint="eastAsia" w:ascii="宋体" w:hAnsi="宋体"/>
                <w:b w:val="0"/>
                <w:bCs w:val="0"/>
                <w:sz w:val="24"/>
                <w:szCs w:val="24"/>
                <w:lang w:val="en-US" w:eastAsia="zh-CN"/>
              </w:rPr>
              <w:t>；</w:t>
            </w:r>
          </w:p>
          <w:p w14:paraId="51B4DF75">
            <w:pPr>
              <w:widowControl w:val="0"/>
              <w:numPr>
                <w:ilvl w:val="0"/>
                <w:numId w:val="22"/>
              </w:numPr>
              <w:tabs>
                <w:tab w:val="left" w:pos="0"/>
              </w:tabs>
              <w:suppressAutoHyphens/>
              <w:spacing w:line="360" w:lineRule="auto"/>
              <w:ind w:left="425" w:leftChars="0" w:hanging="425" w:firstLineChars="0"/>
              <w:jc w:val="both"/>
              <w:textAlignment w:val="baseline"/>
              <w:rPr>
                <w:rFonts w:hint="default" w:ascii="宋体" w:hAnsi="宋体"/>
                <w:b w:val="0"/>
                <w:bCs w:val="0"/>
                <w:sz w:val="24"/>
                <w:szCs w:val="24"/>
                <w:lang w:val="en-US" w:eastAsia="zh-CN"/>
              </w:rPr>
            </w:pPr>
            <w:r>
              <w:rPr>
                <w:rFonts w:hint="default" w:ascii="宋体" w:hAnsi="宋体"/>
                <w:b w:val="0"/>
                <w:bCs w:val="0"/>
                <w:sz w:val="24"/>
                <w:szCs w:val="24"/>
                <w:lang w:val="en-US" w:eastAsia="zh-CN"/>
              </w:rPr>
              <w:t>已完成应征入伍学费补偿材料收取的通知下发工作</w:t>
            </w:r>
            <w:r>
              <w:rPr>
                <w:rFonts w:hint="eastAsia" w:ascii="宋体" w:hAnsi="宋体"/>
                <w:b w:val="0"/>
                <w:bCs w:val="0"/>
                <w:sz w:val="24"/>
                <w:szCs w:val="24"/>
                <w:lang w:val="en-US" w:eastAsia="zh-CN"/>
              </w:rPr>
              <w:t>；</w:t>
            </w:r>
          </w:p>
          <w:p w14:paraId="43A607EE">
            <w:pPr>
              <w:widowControl w:val="0"/>
              <w:numPr>
                <w:ilvl w:val="0"/>
                <w:numId w:val="22"/>
              </w:numPr>
              <w:tabs>
                <w:tab w:val="left" w:pos="0"/>
              </w:tabs>
              <w:suppressAutoHyphens/>
              <w:spacing w:line="360" w:lineRule="auto"/>
              <w:ind w:left="425" w:leftChars="0" w:hanging="425" w:firstLineChars="0"/>
              <w:jc w:val="both"/>
              <w:textAlignment w:val="baseline"/>
              <w:rPr>
                <w:rFonts w:hint="default" w:ascii="宋体" w:hAnsi="宋体"/>
                <w:b w:val="0"/>
                <w:bCs w:val="0"/>
                <w:sz w:val="24"/>
                <w:szCs w:val="24"/>
                <w:lang w:val="en-US" w:eastAsia="zh-CN"/>
              </w:rPr>
            </w:pPr>
            <w:r>
              <w:rPr>
                <w:rFonts w:hint="default" w:ascii="宋体" w:hAnsi="宋体"/>
                <w:b w:val="0"/>
                <w:bCs w:val="0"/>
                <w:sz w:val="24"/>
                <w:szCs w:val="24"/>
                <w:lang w:val="en-US" w:eastAsia="zh-CN"/>
              </w:rPr>
              <w:t>已完成退役士兵国家助学金申报的通知下发工作</w:t>
            </w:r>
            <w:r>
              <w:rPr>
                <w:rFonts w:hint="eastAsia" w:ascii="宋体" w:hAnsi="宋体"/>
                <w:b w:val="0"/>
                <w:bCs w:val="0"/>
                <w:sz w:val="24"/>
                <w:szCs w:val="24"/>
                <w:lang w:val="en-US" w:eastAsia="zh-CN"/>
              </w:rPr>
              <w:t>；</w:t>
            </w:r>
          </w:p>
          <w:p w14:paraId="0AC7B1D8">
            <w:pPr>
              <w:widowControl w:val="0"/>
              <w:numPr>
                <w:ilvl w:val="0"/>
                <w:numId w:val="22"/>
              </w:numPr>
              <w:tabs>
                <w:tab w:val="left" w:pos="0"/>
              </w:tabs>
              <w:suppressAutoHyphens/>
              <w:spacing w:line="360" w:lineRule="auto"/>
              <w:ind w:left="425" w:leftChars="0" w:hanging="425" w:firstLineChars="0"/>
              <w:jc w:val="both"/>
              <w:textAlignment w:val="baseline"/>
              <w:rPr>
                <w:rFonts w:hint="default" w:ascii="宋体" w:hAnsi="宋体"/>
                <w:b/>
                <w:bCs/>
                <w:sz w:val="24"/>
                <w:szCs w:val="24"/>
                <w:lang w:val="en-US" w:eastAsia="zh-CN"/>
              </w:rPr>
            </w:pPr>
            <w:r>
              <w:rPr>
                <w:rFonts w:hint="default" w:ascii="宋体" w:hAnsi="宋体"/>
                <w:b w:val="0"/>
                <w:bCs w:val="0"/>
                <w:sz w:val="24"/>
                <w:szCs w:val="24"/>
                <w:lang w:val="en-US" w:eastAsia="zh-CN"/>
              </w:rPr>
              <w:t>已完成老生生源地助学贷款回执单材料的上交工作。</w:t>
            </w:r>
          </w:p>
          <w:p w14:paraId="751DF05C">
            <w:pPr>
              <w:pStyle w:val="10"/>
              <w:numPr>
                <w:ilvl w:val="0"/>
                <w:numId w:val="0"/>
              </w:numPr>
              <w:spacing w:line="360" w:lineRule="auto"/>
              <w:ind w:leftChars="0"/>
              <w:textAlignment w:val="baseline"/>
              <w:rPr>
                <w:rFonts w:hint="eastAsia" w:ascii="宋体" w:hAnsi="宋体"/>
                <w:b/>
                <w:bCs/>
                <w:sz w:val="28"/>
                <w:szCs w:val="28"/>
                <w:lang w:val="en-US" w:eastAsia="zh-CN"/>
              </w:rPr>
            </w:pPr>
            <w:r>
              <w:rPr>
                <w:rFonts w:hint="eastAsia" w:ascii="宋体" w:hAnsi="宋体"/>
                <w:b/>
                <w:bCs/>
                <w:sz w:val="24"/>
                <w:szCs w:val="24"/>
                <w:lang w:val="en-US" w:eastAsia="zh-CN"/>
              </w:rPr>
              <w:t>八、</w:t>
            </w:r>
            <w:r>
              <w:rPr>
                <w:rFonts w:hint="eastAsia" w:ascii="宋体" w:hAnsi="宋体"/>
                <w:b/>
                <w:bCs/>
                <w:sz w:val="28"/>
                <w:szCs w:val="28"/>
                <w:lang w:val="en-US" w:eastAsia="zh-CN"/>
              </w:rPr>
              <w:t>体育活动部</w:t>
            </w:r>
          </w:p>
          <w:p w14:paraId="4708F687">
            <w:pPr>
              <w:pStyle w:val="10"/>
              <w:numPr>
                <w:ilvl w:val="0"/>
                <w:numId w:val="23"/>
              </w:numPr>
              <w:spacing w:line="360" w:lineRule="auto"/>
              <w:ind w:left="425" w:leftChars="0" w:hanging="425" w:firstLineChars="0"/>
              <w:textAlignment w:val="baseline"/>
              <w:rPr>
                <w:rFonts w:hint="default" w:ascii="宋体" w:hAnsi="宋体"/>
                <w:sz w:val="24"/>
                <w:szCs w:val="24"/>
                <w:lang w:val="en-US" w:eastAsia="zh-CN"/>
              </w:rPr>
            </w:pPr>
            <w:r>
              <w:rPr>
                <w:rFonts w:hint="default" w:ascii="宋体" w:hAnsi="宋体"/>
                <w:sz w:val="24"/>
                <w:szCs w:val="24"/>
                <w:lang w:val="en-US" w:eastAsia="zh-CN"/>
              </w:rPr>
              <w:t>已完成文体队招新的前期准备工作。</w:t>
            </w:r>
          </w:p>
          <w:p w14:paraId="4B34E005">
            <w:pPr>
              <w:pStyle w:val="10"/>
              <w:numPr>
                <w:ilvl w:val="0"/>
                <w:numId w:val="24"/>
              </w:numPr>
              <w:tabs>
                <w:tab w:val="left" w:pos="0"/>
              </w:tabs>
              <w:spacing w:line="360" w:lineRule="auto"/>
              <w:ind w:left="0" w:leftChars="0" w:firstLine="0" w:firstLineChars="0"/>
              <w:textAlignment w:val="baseline"/>
              <w:rPr>
                <w:rFonts w:hint="eastAsia" w:ascii="宋体" w:hAnsi="宋体" w:eastAsia="宋体"/>
                <w:b/>
                <w:bCs/>
                <w:sz w:val="28"/>
                <w:szCs w:val="28"/>
                <w:lang w:val="en-US" w:eastAsia="zh-CN"/>
              </w:rPr>
            </w:pPr>
            <w:r>
              <w:rPr>
                <w:rFonts w:hint="eastAsia" w:ascii="宋体" w:hAnsi="宋体"/>
                <w:b/>
                <w:bCs/>
                <w:sz w:val="28"/>
                <w:szCs w:val="28"/>
                <w:lang w:val="en-US" w:eastAsia="zh-CN"/>
              </w:rPr>
              <w:t>组织部</w:t>
            </w:r>
          </w:p>
          <w:p w14:paraId="514B3AAE">
            <w:pPr>
              <w:pStyle w:val="10"/>
              <w:numPr>
                <w:ilvl w:val="0"/>
                <w:numId w:val="25"/>
              </w:numPr>
              <w:spacing w:line="360" w:lineRule="auto"/>
              <w:ind w:left="425" w:leftChars="0" w:hanging="425" w:firstLineChars="0"/>
              <w:textAlignment w:val="baseline"/>
              <w:rPr>
                <w:rFonts w:hint="eastAsia" w:ascii="宋体" w:hAnsi="宋体"/>
                <w:sz w:val="24"/>
                <w:szCs w:val="24"/>
              </w:rPr>
            </w:pPr>
            <w:r>
              <w:rPr>
                <w:rFonts w:hint="eastAsia" w:ascii="宋体" w:hAnsi="宋体"/>
                <w:sz w:val="24"/>
                <w:szCs w:val="24"/>
              </w:rPr>
              <w:t>已完成23-25级档案整理工作</w:t>
            </w:r>
            <w:r>
              <w:rPr>
                <w:rFonts w:hint="eastAsia" w:ascii="宋体" w:hAnsi="宋体"/>
                <w:sz w:val="24"/>
                <w:szCs w:val="24"/>
                <w:lang w:eastAsia="zh-CN"/>
              </w:rPr>
              <w:t>；</w:t>
            </w:r>
          </w:p>
          <w:p w14:paraId="2078130A">
            <w:pPr>
              <w:pStyle w:val="10"/>
              <w:numPr>
                <w:ilvl w:val="0"/>
                <w:numId w:val="25"/>
              </w:numPr>
              <w:spacing w:line="360" w:lineRule="auto"/>
              <w:ind w:left="425" w:leftChars="0" w:hanging="425" w:firstLineChars="0"/>
              <w:textAlignment w:val="baseline"/>
              <w:rPr>
                <w:rFonts w:hint="eastAsia" w:ascii="宋体" w:hAnsi="宋体"/>
                <w:sz w:val="24"/>
                <w:szCs w:val="24"/>
              </w:rPr>
            </w:pPr>
            <w:r>
              <w:rPr>
                <w:rFonts w:hint="eastAsia" w:ascii="宋体" w:hAnsi="宋体"/>
                <w:sz w:val="24"/>
                <w:szCs w:val="24"/>
              </w:rPr>
              <w:t>已完成新生团组织关系转接的通知工作</w:t>
            </w:r>
            <w:r>
              <w:rPr>
                <w:rFonts w:hint="eastAsia" w:ascii="宋体" w:hAnsi="宋体"/>
                <w:sz w:val="24"/>
                <w:szCs w:val="24"/>
                <w:lang w:eastAsia="zh-CN"/>
              </w:rPr>
              <w:t>；</w:t>
            </w:r>
          </w:p>
          <w:p w14:paraId="6B78A818">
            <w:pPr>
              <w:pStyle w:val="10"/>
              <w:numPr>
                <w:ilvl w:val="0"/>
                <w:numId w:val="25"/>
              </w:numPr>
              <w:spacing w:line="360" w:lineRule="auto"/>
              <w:ind w:left="425" w:leftChars="0" w:hanging="425" w:firstLineChars="0"/>
              <w:textAlignment w:val="baseline"/>
              <w:rPr>
                <w:rFonts w:hint="eastAsia" w:ascii="宋体" w:hAnsi="宋体"/>
                <w:sz w:val="24"/>
                <w:szCs w:val="24"/>
              </w:rPr>
            </w:pPr>
            <w:r>
              <w:rPr>
                <w:rFonts w:hint="eastAsia" w:ascii="宋体" w:hAnsi="宋体"/>
                <w:sz w:val="24"/>
                <w:szCs w:val="24"/>
              </w:rPr>
              <w:t>已完成转专业档案领取工作。</w:t>
            </w:r>
          </w:p>
          <w:p w14:paraId="217B3658">
            <w:pPr>
              <w:pStyle w:val="10"/>
              <w:numPr>
                <w:ilvl w:val="0"/>
                <w:numId w:val="0"/>
              </w:numPr>
              <w:spacing w:line="360" w:lineRule="auto"/>
              <w:ind w:leftChars="0"/>
              <w:textAlignment w:val="baseline"/>
              <w:rPr>
                <w:rFonts w:hint="default" w:ascii="宋体" w:hAnsi="宋体"/>
                <w:b/>
                <w:bCs/>
                <w:sz w:val="24"/>
                <w:szCs w:val="24"/>
                <w:lang w:val="en-US" w:eastAsia="zh-CN"/>
              </w:rPr>
            </w:pPr>
            <w:r>
              <w:rPr>
                <w:rFonts w:hint="eastAsia" w:ascii="宋体" w:hAnsi="宋体"/>
                <w:b/>
                <w:bCs/>
                <w:sz w:val="24"/>
                <w:szCs w:val="24"/>
                <w:lang w:val="en-US" w:eastAsia="zh-CN"/>
              </w:rPr>
              <w:t>十、</w:t>
            </w:r>
            <w:r>
              <w:rPr>
                <w:rFonts w:hint="eastAsia" w:ascii="宋体" w:hAnsi="宋体"/>
                <w:b/>
                <w:bCs/>
                <w:sz w:val="28"/>
                <w:szCs w:val="28"/>
                <w:lang w:val="en-US" w:eastAsia="zh-CN"/>
              </w:rPr>
              <w:t>文化艺术部</w:t>
            </w:r>
          </w:p>
          <w:p w14:paraId="6A941BE7">
            <w:pPr>
              <w:pStyle w:val="10"/>
              <w:numPr>
                <w:ilvl w:val="0"/>
                <w:numId w:val="26"/>
              </w:numPr>
              <w:spacing w:line="360" w:lineRule="auto"/>
              <w:ind w:left="425" w:leftChars="0" w:hanging="425" w:firstLineChars="0"/>
              <w:textAlignment w:val="baseline"/>
              <w:rPr>
                <w:rFonts w:hint="eastAsia" w:ascii="宋体" w:hAnsi="宋体"/>
                <w:sz w:val="24"/>
                <w:szCs w:val="24"/>
                <w:lang w:val="en-US" w:eastAsia="zh-CN"/>
              </w:rPr>
            </w:pPr>
            <w:r>
              <w:rPr>
                <w:rFonts w:hint="eastAsia" w:ascii="宋体" w:hAnsi="宋体"/>
                <w:sz w:val="24"/>
                <w:szCs w:val="24"/>
                <w:lang w:val="en-US" w:eastAsia="zh-CN"/>
              </w:rPr>
              <w:t>已完成文体队招新的前期准备工作；</w:t>
            </w:r>
          </w:p>
          <w:p w14:paraId="38D51DB5">
            <w:pPr>
              <w:pStyle w:val="10"/>
              <w:numPr>
                <w:ilvl w:val="0"/>
                <w:numId w:val="26"/>
              </w:numPr>
              <w:spacing w:line="360" w:lineRule="auto"/>
              <w:ind w:left="425" w:leftChars="0" w:hanging="425" w:firstLineChars="0"/>
              <w:textAlignment w:val="baseline"/>
              <w:rPr>
                <w:rFonts w:hint="eastAsia" w:ascii="宋体" w:hAnsi="宋体"/>
                <w:sz w:val="24"/>
                <w:szCs w:val="24"/>
                <w:lang w:val="en-US" w:eastAsia="zh-CN"/>
              </w:rPr>
            </w:pPr>
            <w:r>
              <w:rPr>
                <w:rFonts w:hint="eastAsia" w:ascii="宋体" w:hAnsi="宋体"/>
                <w:sz w:val="24"/>
                <w:szCs w:val="24"/>
                <w:lang w:val="en-US" w:eastAsia="zh-CN"/>
              </w:rPr>
              <w:t>已完成长征主题知识竞答活动通知下发工作。</w:t>
            </w:r>
          </w:p>
          <w:p w14:paraId="7BA6BCC3">
            <w:pPr>
              <w:pStyle w:val="10"/>
              <w:numPr>
                <w:ilvl w:val="0"/>
                <w:numId w:val="0"/>
              </w:numPr>
              <w:spacing w:line="360" w:lineRule="auto"/>
              <w:ind w:leftChars="0"/>
              <w:textAlignment w:val="baseline"/>
              <w:rPr>
                <w:rFonts w:hint="default" w:ascii="宋体" w:hAnsi="宋体"/>
                <w:b/>
                <w:bCs/>
                <w:sz w:val="28"/>
                <w:szCs w:val="28"/>
                <w:lang w:val="en-US" w:eastAsia="zh-CN"/>
              </w:rPr>
            </w:pPr>
            <w:r>
              <w:rPr>
                <w:rFonts w:hint="eastAsia" w:ascii="宋体" w:hAnsi="宋体"/>
                <w:b/>
                <w:bCs/>
                <w:sz w:val="24"/>
                <w:szCs w:val="24"/>
                <w:lang w:val="en-US" w:eastAsia="zh-CN"/>
              </w:rPr>
              <w:t>十一、</w:t>
            </w:r>
            <w:r>
              <w:rPr>
                <w:rFonts w:hint="eastAsia" w:ascii="宋体" w:hAnsi="宋体"/>
                <w:b/>
                <w:bCs/>
                <w:sz w:val="28"/>
                <w:szCs w:val="28"/>
                <w:lang w:val="en-US" w:eastAsia="zh-CN"/>
              </w:rPr>
              <w:t>学风建设部</w:t>
            </w:r>
          </w:p>
          <w:p w14:paraId="7A6E3CCE">
            <w:pPr>
              <w:pStyle w:val="10"/>
              <w:numPr>
                <w:ilvl w:val="0"/>
                <w:numId w:val="27"/>
              </w:numPr>
              <w:spacing w:line="360" w:lineRule="auto"/>
              <w:ind w:left="425" w:leftChars="0" w:hanging="425" w:firstLineChars="0"/>
              <w:textAlignment w:val="baseline"/>
              <w:rPr>
                <w:rFonts w:hint="default" w:ascii="宋体" w:hAnsi="宋体"/>
                <w:sz w:val="24"/>
                <w:szCs w:val="24"/>
                <w:lang w:val="en-US" w:eastAsia="zh-CN"/>
              </w:rPr>
            </w:pPr>
            <w:r>
              <w:rPr>
                <w:rFonts w:hint="default" w:ascii="宋体" w:hAnsi="宋体"/>
                <w:sz w:val="24"/>
                <w:szCs w:val="24"/>
                <w:lang w:val="en-US" w:eastAsia="zh-CN"/>
              </w:rPr>
              <w:t>已完成学生会迎新宣讲PPT的制作。</w:t>
            </w:r>
          </w:p>
          <w:p w14:paraId="1FFB3ED2">
            <w:pPr>
              <w:pStyle w:val="10"/>
              <w:numPr>
                <w:ilvl w:val="0"/>
                <w:numId w:val="28"/>
              </w:numPr>
              <w:spacing w:line="360" w:lineRule="auto"/>
              <w:ind w:left="0" w:leftChars="0" w:firstLine="0" w:firstLineChars="0"/>
              <w:textAlignment w:val="baseline"/>
              <w:rPr>
                <w:rFonts w:hint="eastAsia" w:ascii="宋体" w:hAnsi="宋体"/>
                <w:b w:val="0"/>
                <w:bCs w:val="0"/>
                <w:sz w:val="28"/>
                <w:szCs w:val="28"/>
                <w:lang w:val="en-US" w:eastAsia="zh-CN"/>
              </w:rPr>
            </w:pPr>
            <w:r>
              <w:rPr>
                <w:rFonts w:hint="eastAsia" w:ascii="宋体" w:hAnsi="宋体"/>
                <w:b/>
                <w:bCs/>
                <w:sz w:val="28"/>
                <w:szCs w:val="28"/>
                <w:lang w:val="en-US" w:eastAsia="zh-CN"/>
              </w:rPr>
              <w:t>创新创业部</w:t>
            </w:r>
          </w:p>
          <w:p w14:paraId="2B89200F">
            <w:pPr>
              <w:pStyle w:val="10"/>
              <w:numPr>
                <w:ilvl w:val="0"/>
                <w:numId w:val="29"/>
              </w:numPr>
              <w:spacing w:line="360" w:lineRule="auto"/>
              <w:ind w:left="425" w:leftChars="0" w:hanging="425" w:firstLineChars="0"/>
              <w:jc w:val="both"/>
              <w:textAlignment w:val="baseline"/>
              <w:rPr>
                <w:rFonts w:hint="eastAsia" w:ascii="宋体" w:hAnsi="宋体"/>
                <w:b w:val="0"/>
                <w:bCs w:val="0"/>
                <w:sz w:val="24"/>
                <w:szCs w:val="24"/>
              </w:rPr>
            </w:pPr>
            <w:r>
              <w:rPr>
                <w:rFonts w:hint="eastAsia" w:ascii="宋体" w:hAnsi="宋体"/>
                <w:b w:val="0"/>
                <w:bCs w:val="0"/>
                <w:sz w:val="24"/>
                <w:szCs w:val="24"/>
                <w:lang w:val="en-US" w:eastAsia="zh-CN"/>
              </w:rPr>
              <w:t>已</w:t>
            </w:r>
            <w:r>
              <w:rPr>
                <w:rFonts w:hint="eastAsia" w:ascii="宋体" w:hAnsi="宋体"/>
                <w:b w:val="0"/>
                <w:bCs w:val="0"/>
                <w:sz w:val="24"/>
                <w:szCs w:val="24"/>
              </w:rPr>
              <w:t>发布职业规划大赛重点培育项目入选名单</w:t>
            </w:r>
            <w:r>
              <w:rPr>
                <w:rFonts w:hint="eastAsia" w:ascii="宋体" w:hAnsi="宋体"/>
                <w:b w:val="0"/>
                <w:bCs w:val="0"/>
                <w:sz w:val="24"/>
                <w:szCs w:val="24"/>
                <w:lang w:eastAsia="zh-CN"/>
              </w:rPr>
              <w:t>；</w:t>
            </w:r>
          </w:p>
          <w:p w14:paraId="3F25BB87">
            <w:pPr>
              <w:pStyle w:val="10"/>
              <w:numPr>
                <w:ilvl w:val="0"/>
                <w:numId w:val="29"/>
              </w:numPr>
              <w:spacing w:line="360" w:lineRule="auto"/>
              <w:ind w:left="425" w:leftChars="0" w:hanging="425" w:firstLineChars="0"/>
              <w:jc w:val="both"/>
              <w:textAlignment w:val="baseline"/>
              <w:rPr>
                <w:rFonts w:hint="eastAsia" w:ascii="宋体" w:hAnsi="宋体"/>
                <w:b w:val="0"/>
                <w:bCs w:val="0"/>
                <w:sz w:val="24"/>
                <w:szCs w:val="24"/>
              </w:rPr>
            </w:pPr>
            <w:r>
              <w:rPr>
                <w:rFonts w:hint="eastAsia" w:ascii="宋体" w:hAnsi="宋体"/>
                <w:b w:val="0"/>
                <w:bCs w:val="0"/>
                <w:sz w:val="24"/>
                <w:szCs w:val="24"/>
                <w:lang w:val="en-US" w:eastAsia="zh-CN"/>
              </w:rPr>
              <w:t>已</w:t>
            </w:r>
            <w:r>
              <w:rPr>
                <w:rFonts w:hint="eastAsia" w:ascii="宋体" w:hAnsi="宋体"/>
                <w:b w:val="0"/>
                <w:bCs w:val="0"/>
                <w:sz w:val="24"/>
                <w:szCs w:val="24"/>
              </w:rPr>
              <w:t>进行新生学生会宣讲</w:t>
            </w:r>
            <w:r>
              <w:rPr>
                <w:rFonts w:hint="eastAsia" w:ascii="宋体" w:hAnsi="宋体"/>
                <w:b w:val="0"/>
                <w:bCs w:val="0"/>
                <w:sz w:val="24"/>
                <w:szCs w:val="24"/>
                <w:lang w:eastAsia="zh-CN"/>
              </w:rPr>
              <w:t>；</w:t>
            </w:r>
          </w:p>
          <w:p w14:paraId="15720AA3">
            <w:pPr>
              <w:pStyle w:val="10"/>
              <w:numPr>
                <w:ilvl w:val="0"/>
                <w:numId w:val="29"/>
              </w:numPr>
              <w:spacing w:line="360" w:lineRule="auto"/>
              <w:ind w:left="425" w:leftChars="0" w:hanging="425" w:firstLineChars="0"/>
              <w:jc w:val="both"/>
              <w:textAlignment w:val="baseline"/>
              <w:rPr>
                <w:rFonts w:hint="eastAsia" w:ascii="宋体" w:hAnsi="宋体"/>
                <w:b w:val="0"/>
                <w:bCs w:val="0"/>
                <w:sz w:val="24"/>
                <w:szCs w:val="24"/>
              </w:rPr>
            </w:pPr>
            <w:r>
              <w:rPr>
                <w:rFonts w:hint="eastAsia" w:ascii="宋体" w:hAnsi="宋体"/>
                <w:b w:val="0"/>
                <w:bCs w:val="0"/>
                <w:sz w:val="24"/>
                <w:szCs w:val="24"/>
                <w:lang w:val="en-US" w:eastAsia="zh-CN"/>
              </w:rPr>
              <w:t>已</w:t>
            </w:r>
            <w:r>
              <w:rPr>
                <w:rFonts w:hint="eastAsia" w:ascii="宋体" w:hAnsi="宋体"/>
                <w:b w:val="0"/>
                <w:bCs w:val="0"/>
                <w:sz w:val="24"/>
                <w:szCs w:val="24"/>
              </w:rPr>
              <w:t>发布大学生创新大赛的通知</w:t>
            </w:r>
            <w:r>
              <w:rPr>
                <w:rFonts w:hint="eastAsia" w:ascii="宋体" w:hAnsi="宋体"/>
                <w:b w:val="0"/>
                <w:bCs w:val="0"/>
                <w:sz w:val="24"/>
                <w:szCs w:val="24"/>
                <w:lang w:eastAsia="zh-CN"/>
              </w:rPr>
              <w:t>。</w:t>
            </w:r>
          </w:p>
        </w:tc>
      </w:tr>
    </w:tbl>
    <w:p w14:paraId="6D1144FB">
      <w:pPr>
        <w:spacing w:line="360" w:lineRule="auto"/>
      </w:pPr>
    </w:p>
    <w:sectPr>
      <w:pgSz w:w="11906" w:h="16838"/>
      <w:pgMar w:top="1440" w:right="1800" w:bottom="1440" w:left="1800" w:header="0"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Noto Sans Mono CJK SC">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D9C32A"/>
    <w:multiLevelType w:val="singleLevel"/>
    <w:tmpl w:val="88D9C32A"/>
    <w:lvl w:ilvl="0" w:tentative="0">
      <w:start w:val="1"/>
      <w:numFmt w:val="decimal"/>
      <w:lvlText w:val="%1."/>
      <w:lvlJc w:val="left"/>
      <w:pPr>
        <w:ind w:left="425" w:hanging="425"/>
      </w:pPr>
      <w:rPr>
        <w:rFonts w:hint="default"/>
      </w:rPr>
    </w:lvl>
  </w:abstractNum>
  <w:abstractNum w:abstractNumId="1">
    <w:nsid w:val="9121125F"/>
    <w:multiLevelType w:val="singleLevel"/>
    <w:tmpl w:val="9121125F"/>
    <w:lvl w:ilvl="0" w:tentative="0">
      <w:start w:val="1"/>
      <w:numFmt w:val="decimal"/>
      <w:lvlText w:val="%1."/>
      <w:lvlJc w:val="left"/>
      <w:pPr>
        <w:ind w:left="425" w:hanging="425"/>
      </w:pPr>
      <w:rPr>
        <w:rFonts w:hint="default"/>
      </w:rPr>
    </w:lvl>
  </w:abstractNum>
  <w:abstractNum w:abstractNumId="2">
    <w:nsid w:val="931C5CDF"/>
    <w:multiLevelType w:val="singleLevel"/>
    <w:tmpl w:val="931C5CDF"/>
    <w:lvl w:ilvl="0" w:tentative="0">
      <w:start w:val="1"/>
      <w:numFmt w:val="decimal"/>
      <w:lvlText w:val="%1."/>
      <w:lvlJc w:val="left"/>
      <w:pPr>
        <w:ind w:left="425" w:hanging="425"/>
      </w:pPr>
      <w:rPr>
        <w:rFonts w:hint="default"/>
      </w:rPr>
    </w:lvl>
  </w:abstractNum>
  <w:abstractNum w:abstractNumId="3">
    <w:nsid w:val="93B5CDC6"/>
    <w:multiLevelType w:val="singleLevel"/>
    <w:tmpl w:val="93B5CDC6"/>
    <w:lvl w:ilvl="0" w:tentative="0">
      <w:start w:val="1"/>
      <w:numFmt w:val="decimal"/>
      <w:lvlText w:val="%1."/>
      <w:lvlJc w:val="left"/>
      <w:pPr>
        <w:ind w:left="425" w:hanging="425"/>
      </w:pPr>
      <w:rPr>
        <w:rFonts w:hint="default"/>
      </w:rPr>
    </w:lvl>
  </w:abstractNum>
  <w:abstractNum w:abstractNumId="4">
    <w:nsid w:val="A12BEAF1"/>
    <w:multiLevelType w:val="singleLevel"/>
    <w:tmpl w:val="A12BEAF1"/>
    <w:lvl w:ilvl="0" w:tentative="0">
      <w:start w:val="1"/>
      <w:numFmt w:val="decimal"/>
      <w:lvlText w:val="%1."/>
      <w:lvlJc w:val="left"/>
      <w:pPr>
        <w:ind w:left="425" w:hanging="425"/>
      </w:pPr>
      <w:rPr>
        <w:rFonts w:hint="default"/>
        <w:b w:val="0"/>
        <w:bCs w:val="0"/>
      </w:rPr>
    </w:lvl>
  </w:abstractNum>
  <w:abstractNum w:abstractNumId="5">
    <w:nsid w:val="A4CABE7F"/>
    <w:multiLevelType w:val="singleLevel"/>
    <w:tmpl w:val="A4CABE7F"/>
    <w:lvl w:ilvl="0" w:tentative="0">
      <w:start w:val="1"/>
      <w:numFmt w:val="decimal"/>
      <w:lvlText w:val="%1."/>
      <w:lvlJc w:val="left"/>
      <w:pPr>
        <w:ind w:left="425" w:hanging="425"/>
      </w:pPr>
      <w:rPr>
        <w:rFonts w:hint="default"/>
      </w:rPr>
    </w:lvl>
  </w:abstractNum>
  <w:abstractNum w:abstractNumId="6">
    <w:nsid w:val="B17109DD"/>
    <w:multiLevelType w:val="singleLevel"/>
    <w:tmpl w:val="B17109DD"/>
    <w:lvl w:ilvl="0" w:tentative="0">
      <w:start w:val="1"/>
      <w:numFmt w:val="decimal"/>
      <w:lvlText w:val="%1."/>
      <w:lvlJc w:val="left"/>
      <w:pPr>
        <w:ind w:left="425" w:hanging="425"/>
      </w:pPr>
      <w:rPr>
        <w:rFonts w:hint="default"/>
      </w:rPr>
    </w:lvl>
  </w:abstractNum>
  <w:abstractNum w:abstractNumId="7">
    <w:nsid w:val="B800C240"/>
    <w:multiLevelType w:val="singleLevel"/>
    <w:tmpl w:val="B800C240"/>
    <w:lvl w:ilvl="0" w:tentative="0">
      <w:start w:val="1"/>
      <w:numFmt w:val="decimal"/>
      <w:lvlText w:val="%1."/>
      <w:lvlJc w:val="left"/>
      <w:pPr>
        <w:ind w:left="425" w:hanging="425"/>
      </w:pPr>
      <w:rPr>
        <w:rFonts w:hint="default"/>
      </w:rPr>
    </w:lvl>
  </w:abstractNum>
  <w:abstractNum w:abstractNumId="8">
    <w:nsid w:val="BFC36EFC"/>
    <w:multiLevelType w:val="singleLevel"/>
    <w:tmpl w:val="BFC36EFC"/>
    <w:lvl w:ilvl="0" w:tentative="0">
      <w:start w:val="1"/>
      <w:numFmt w:val="decimal"/>
      <w:lvlText w:val="%1."/>
      <w:lvlJc w:val="left"/>
      <w:pPr>
        <w:ind w:left="425" w:hanging="425"/>
      </w:pPr>
      <w:rPr>
        <w:rFonts w:hint="default"/>
      </w:rPr>
    </w:lvl>
  </w:abstractNum>
  <w:abstractNum w:abstractNumId="9">
    <w:nsid w:val="CCE4F126"/>
    <w:multiLevelType w:val="singleLevel"/>
    <w:tmpl w:val="CCE4F126"/>
    <w:lvl w:ilvl="0" w:tentative="0">
      <w:start w:val="1"/>
      <w:numFmt w:val="decimal"/>
      <w:lvlText w:val="%1."/>
      <w:lvlJc w:val="left"/>
      <w:pPr>
        <w:ind w:left="425" w:hanging="425"/>
      </w:pPr>
      <w:rPr>
        <w:rFonts w:hint="default"/>
      </w:rPr>
    </w:lvl>
  </w:abstractNum>
  <w:abstractNum w:abstractNumId="10">
    <w:nsid w:val="CDD0BAFD"/>
    <w:multiLevelType w:val="singleLevel"/>
    <w:tmpl w:val="CDD0BAFD"/>
    <w:lvl w:ilvl="0" w:tentative="0">
      <w:start w:val="9"/>
      <w:numFmt w:val="chineseCounting"/>
      <w:suff w:val="nothing"/>
      <w:lvlText w:val="%1、"/>
      <w:lvlJc w:val="left"/>
      <w:pPr>
        <w:ind w:left="0" w:firstLine="0"/>
      </w:pPr>
      <w:rPr>
        <w:rFonts w:hint="eastAsia"/>
      </w:rPr>
    </w:lvl>
  </w:abstractNum>
  <w:abstractNum w:abstractNumId="11">
    <w:nsid w:val="DC8022CA"/>
    <w:multiLevelType w:val="singleLevel"/>
    <w:tmpl w:val="DC8022CA"/>
    <w:lvl w:ilvl="0" w:tentative="0">
      <w:start w:val="1"/>
      <w:numFmt w:val="decimal"/>
      <w:lvlText w:val="%1."/>
      <w:lvlJc w:val="left"/>
      <w:pPr>
        <w:ind w:left="425" w:hanging="425"/>
      </w:pPr>
      <w:rPr>
        <w:rFonts w:hint="default"/>
      </w:rPr>
    </w:lvl>
  </w:abstractNum>
  <w:abstractNum w:abstractNumId="12">
    <w:nsid w:val="E3EDD8E7"/>
    <w:multiLevelType w:val="singleLevel"/>
    <w:tmpl w:val="E3EDD8E7"/>
    <w:lvl w:ilvl="0" w:tentative="0">
      <w:start w:val="1"/>
      <w:numFmt w:val="decimal"/>
      <w:lvlText w:val="%1."/>
      <w:lvlJc w:val="left"/>
      <w:pPr>
        <w:ind w:left="425" w:hanging="425"/>
      </w:pPr>
      <w:rPr>
        <w:rFonts w:hint="default"/>
      </w:rPr>
    </w:lvl>
  </w:abstractNum>
  <w:abstractNum w:abstractNumId="13">
    <w:nsid w:val="E590C0C2"/>
    <w:multiLevelType w:val="singleLevel"/>
    <w:tmpl w:val="E590C0C2"/>
    <w:lvl w:ilvl="0" w:tentative="0">
      <w:start w:val="1"/>
      <w:numFmt w:val="decimal"/>
      <w:lvlText w:val="%1."/>
      <w:lvlJc w:val="left"/>
      <w:pPr>
        <w:ind w:left="425" w:hanging="425"/>
      </w:pPr>
      <w:rPr>
        <w:rFonts w:hint="default"/>
      </w:rPr>
    </w:lvl>
  </w:abstractNum>
  <w:abstractNum w:abstractNumId="14">
    <w:nsid w:val="00000005"/>
    <w:multiLevelType w:val="multilevel"/>
    <w:tmpl w:val="00000005"/>
    <w:lvl w:ilvl="0" w:tentative="0">
      <w:start w:val="1"/>
      <w:numFmt w:val="chineseCountingThousand"/>
      <w:suff w:val="nothing"/>
      <w:lvlText w:val="%1、"/>
      <w:lvlJc w:val="left"/>
      <w:pPr>
        <w:tabs>
          <w:tab w:val="left" w:pos="0"/>
        </w:tabs>
        <w:ind w:left="441" w:hanging="440"/>
      </w:pPr>
      <w:rPr>
        <w:rFonts w:hint="eastAsia"/>
        <w:b/>
        <w:bCs/>
        <w:sz w:val="24"/>
        <w:szCs w:val="24"/>
      </w:rPr>
    </w:lvl>
    <w:lvl w:ilvl="1" w:tentative="0">
      <w:start w:val="1"/>
      <w:numFmt w:val="lowerLetter"/>
      <w:lvlText w:val="%2)"/>
      <w:lvlJc w:val="left"/>
      <w:pPr>
        <w:tabs>
          <w:tab w:val="left" w:pos="0"/>
        </w:tabs>
        <w:ind w:left="880" w:hanging="440"/>
      </w:pPr>
    </w:lvl>
    <w:lvl w:ilvl="2" w:tentative="0">
      <w:start w:val="1"/>
      <w:numFmt w:val="lowerRoman"/>
      <w:lvlText w:val="%3."/>
      <w:lvlJc w:val="right"/>
      <w:pPr>
        <w:tabs>
          <w:tab w:val="left" w:pos="0"/>
        </w:tabs>
        <w:ind w:left="1320" w:hanging="440"/>
      </w:pPr>
    </w:lvl>
    <w:lvl w:ilvl="3" w:tentative="0">
      <w:start w:val="1"/>
      <w:numFmt w:val="decimal"/>
      <w:lvlText w:val="%4."/>
      <w:lvlJc w:val="left"/>
      <w:pPr>
        <w:tabs>
          <w:tab w:val="left" w:pos="0"/>
        </w:tabs>
        <w:ind w:left="1760" w:hanging="440"/>
      </w:pPr>
    </w:lvl>
    <w:lvl w:ilvl="4" w:tentative="0">
      <w:start w:val="1"/>
      <w:numFmt w:val="lowerLetter"/>
      <w:lvlText w:val="%5)"/>
      <w:lvlJc w:val="left"/>
      <w:pPr>
        <w:tabs>
          <w:tab w:val="left" w:pos="0"/>
        </w:tabs>
        <w:ind w:left="2200" w:hanging="440"/>
      </w:pPr>
    </w:lvl>
    <w:lvl w:ilvl="5" w:tentative="0">
      <w:start w:val="1"/>
      <w:numFmt w:val="lowerRoman"/>
      <w:lvlText w:val="%6."/>
      <w:lvlJc w:val="right"/>
      <w:pPr>
        <w:tabs>
          <w:tab w:val="left" w:pos="0"/>
        </w:tabs>
        <w:ind w:left="2640" w:hanging="440"/>
      </w:pPr>
    </w:lvl>
    <w:lvl w:ilvl="6" w:tentative="0">
      <w:start w:val="1"/>
      <w:numFmt w:val="decimal"/>
      <w:lvlText w:val="%7."/>
      <w:lvlJc w:val="left"/>
      <w:pPr>
        <w:tabs>
          <w:tab w:val="left" w:pos="0"/>
        </w:tabs>
        <w:ind w:left="3080" w:hanging="440"/>
      </w:pPr>
    </w:lvl>
    <w:lvl w:ilvl="7" w:tentative="0">
      <w:start w:val="1"/>
      <w:numFmt w:val="lowerLetter"/>
      <w:lvlText w:val="%8)"/>
      <w:lvlJc w:val="left"/>
      <w:pPr>
        <w:tabs>
          <w:tab w:val="left" w:pos="0"/>
        </w:tabs>
        <w:ind w:left="3520" w:hanging="440"/>
      </w:pPr>
    </w:lvl>
    <w:lvl w:ilvl="8" w:tentative="0">
      <w:start w:val="1"/>
      <w:numFmt w:val="lowerRoman"/>
      <w:lvlText w:val="%9."/>
      <w:lvlJc w:val="right"/>
      <w:pPr>
        <w:tabs>
          <w:tab w:val="left" w:pos="0"/>
        </w:tabs>
        <w:ind w:left="3960" w:hanging="440"/>
      </w:pPr>
    </w:lvl>
  </w:abstractNum>
  <w:abstractNum w:abstractNumId="15">
    <w:nsid w:val="00000006"/>
    <w:multiLevelType w:val="multilevel"/>
    <w:tmpl w:val="00000006"/>
    <w:lvl w:ilvl="0" w:tentative="0">
      <w:start w:val="1"/>
      <w:numFmt w:val="chineseCountingThousand"/>
      <w:suff w:val="nothing"/>
      <w:lvlText w:val="%1、"/>
      <w:lvlJc w:val="left"/>
      <w:pPr>
        <w:tabs>
          <w:tab w:val="left" w:pos="0"/>
        </w:tabs>
        <w:ind w:left="0" w:firstLine="0"/>
      </w:pPr>
      <w:rPr>
        <w:rFonts w:hint="eastAsia"/>
        <w:b/>
        <w:bCs/>
        <w:sz w:val="28"/>
        <w:szCs w:val="28"/>
      </w:rPr>
    </w:lvl>
    <w:lvl w:ilvl="1" w:tentative="0">
      <w:start w:val="1"/>
      <w:numFmt w:val="decimal"/>
      <w:lvlText w:val="%2."/>
      <w:lvlJc w:val="left"/>
      <w:pPr>
        <w:tabs>
          <w:tab w:val="left" w:pos="1080"/>
        </w:tabs>
        <w:ind w:left="1080" w:hanging="360"/>
      </w:pPr>
    </w:lvl>
    <w:lvl w:ilvl="2" w:tentative="0">
      <w:start w:val="1"/>
      <w:numFmt w:val="decimal"/>
      <w:lvlText w:val="%3."/>
      <w:lvlJc w:val="left"/>
      <w:pPr>
        <w:tabs>
          <w:tab w:val="left" w:pos="1440"/>
        </w:tabs>
        <w:ind w:left="1440" w:hanging="360"/>
      </w:pPr>
    </w:lvl>
    <w:lvl w:ilvl="3" w:tentative="0">
      <w:start w:val="1"/>
      <w:numFmt w:val="decimal"/>
      <w:lvlText w:val="%4."/>
      <w:lvlJc w:val="left"/>
      <w:pPr>
        <w:tabs>
          <w:tab w:val="left" w:pos="1800"/>
        </w:tabs>
        <w:ind w:left="1800" w:hanging="360"/>
      </w:pPr>
    </w:lvl>
    <w:lvl w:ilvl="4" w:tentative="0">
      <w:start w:val="1"/>
      <w:numFmt w:val="decimal"/>
      <w:lvlText w:val="%5."/>
      <w:lvlJc w:val="left"/>
      <w:pPr>
        <w:tabs>
          <w:tab w:val="left" w:pos="2160"/>
        </w:tabs>
        <w:ind w:left="2160" w:hanging="360"/>
      </w:pPr>
    </w:lvl>
    <w:lvl w:ilvl="5" w:tentative="0">
      <w:start w:val="1"/>
      <w:numFmt w:val="decimal"/>
      <w:lvlText w:val="%6."/>
      <w:lvlJc w:val="left"/>
      <w:pPr>
        <w:tabs>
          <w:tab w:val="left" w:pos="2520"/>
        </w:tabs>
        <w:ind w:left="2520" w:hanging="360"/>
      </w:pPr>
    </w:lvl>
    <w:lvl w:ilvl="6" w:tentative="0">
      <w:start w:val="1"/>
      <w:numFmt w:val="decimal"/>
      <w:lvlText w:val="%7."/>
      <w:lvlJc w:val="left"/>
      <w:pPr>
        <w:tabs>
          <w:tab w:val="left" w:pos="2880"/>
        </w:tabs>
        <w:ind w:left="2880" w:hanging="360"/>
      </w:pPr>
    </w:lvl>
    <w:lvl w:ilvl="7" w:tentative="0">
      <w:start w:val="1"/>
      <w:numFmt w:val="decimal"/>
      <w:lvlText w:val="%8."/>
      <w:lvlJc w:val="left"/>
      <w:pPr>
        <w:tabs>
          <w:tab w:val="left" w:pos="3240"/>
        </w:tabs>
        <w:ind w:left="3240" w:hanging="360"/>
      </w:pPr>
    </w:lvl>
    <w:lvl w:ilvl="8" w:tentative="0">
      <w:start w:val="1"/>
      <w:numFmt w:val="decimal"/>
      <w:lvlText w:val="%9."/>
      <w:lvlJc w:val="left"/>
      <w:pPr>
        <w:tabs>
          <w:tab w:val="left" w:pos="3600"/>
        </w:tabs>
        <w:ind w:left="3600" w:hanging="360"/>
      </w:pPr>
    </w:lvl>
  </w:abstractNum>
  <w:abstractNum w:abstractNumId="16">
    <w:nsid w:val="0C49159C"/>
    <w:multiLevelType w:val="singleLevel"/>
    <w:tmpl w:val="0C49159C"/>
    <w:lvl w:ilvl="0" w:tentative="0">
      <w:start w:val="12"/>
      <w:numFmt w:val="chineseCounting"/>
      <w:suff w:val="nothing"/>
      <w:lvlText w:val="%1、"/>
      <w:lvlJc w:val="left"/>
      <w:pPr>
        <w:ind w:left="0" w:firstLine="0"/>
      </w:pPr>
      <w:rPr>
        <w:rFonts w:hint="eastAsia"/>
        <w:b/>
        <w:bCs/>
      </w:rPr>
    </w:lvl>
  </w:abstractNum>
  <w:abstractNum w:abstractNumId="17">
    <w:nsid w:val="124CBFD1"/>
    <w:multiLevelType w:val="singleLevel"/>
    <w:tmpl w:val="124CBFD1"/>
    <w:lvl w:ilvl="0" w:tentative="0">
      <w:start w:val="1"/>
      <w:numFmt w:val="decimal"/>
      <w:lvlText w:val="%1."/>
      <w:lvlJc w:val="left"/>
      <w:pPr>
        <w:ind w:left="425" w:hanging="425"/>
      </w:pPr>
      <w:rPr>
        <w:rFonts w:hint="default"/>
      </w:rPr>
    </w:lvl>
  </w:abstractNum>
  <w:abstractNum w:abstractNumId="18">
    <w:nsid w:val="16CABC1A"/>
    <w:multiLevelType w:val="singleLevel"/>
    <w:tmpl w:val="16CABC1A"/>
    <w:lvl w:ilvl="0" w:tentative="0">
      <w:start w:val="10"/>
      <w:numFmt w:val="chineseCounting"/>
      <w:suff w:val="nothing"/>
      <w:lvlText w:val="%1、"/>
      <w:lvlJc w:val="left"/>
      <w:pPr>
        <w:ind w:left="0" w:firstLine="0"/>
      </w:pPr>
      <w:rPr>
        <w:rFonts w:hint="eastAsia"/>
        <w:b/>
        <w:bCs/>
        <w:sz w:val="24"/>
        <w:szCs w:val="24"/>
      </w:rPr>
    </w:lvl>
  </w:abstractNum>
  <w:abstractNum w:abstractNumId="19">
    <w:nsid w:val="1934009B"/>
    <w:multiLevelType w:val="singleLevel"/>
    <w:tmpl w:val="1934009B"/>
    <w:lvl w:ilvl="0" w:tentative="0">
      <w:start w:val="1"/>
      <w:numFmt w:val="decimal"/>
      <w:lvlText w:val="%1."/>
      <w:lvlJc w:val="left"/>
      <w:pPr>
        <w:ind w:left="425" w:hanging="425"/>
      </w:pPr>
      <w:rPr>
        <w:rFonts w:hint="default"/>
      </w:rPr>
    </w:lvl>
  </w:abstractNum>
  <w:abstractNum w:abstractNumId="20">
    <w:nsid w:val="1BCCF660"/>
    <w:multiLevelType w:val="singleLevel"/>
    <w:tmpl w:val="1BCCF660"/>
    <w:lvl w:ilvl="0" w:tentative="0">
      <w:start w:val="1"/>
      <w:numFmt w:val="decimal"/>
      <w:lvlText w:val="%1."/>
      <w:lvlJc w:val="left"/>
      <w:pPr>
        <w:ind w:left="425" w:hanging="425"/>
      </w:pPr>
      <w:rPr>
        <w:rFonts w:hint="default"/>
        <w:b w:val="0"/>
        <w:bCs w:val="0"/>
      </w:rPr>
    </w:lvl>
  </w:abstractNum>
  <w:abstractNum w:abstractNumId="21">
    <w:nsid w:val="2034C57E"/>
    <w:multiLevelType w:val="singleLevel"/>
    <w:tmpl w:val="2034C57E"/>
    <w:lvl w:ilvl="0" w:tentative="0">
      <w:start w:val="1"/>
      <w:numFmt w:val="decimal"/>
      <w:lvlText w:val="%1."/>
      <w:lvlJc w:val="left"/>
      <w:pPr>
        <w:ind w:left="425" w:hanging="425"/>
      </w:pPr>
      <w:rPr>
        <w:rFonts w:hint="default"/>
      </w:rPr>
    </w:lvl>
  </w:abstractNum>
  <w:abstractNum w:abstractNumId="22">
    <w:nsid w:val="2805C025"/>
    <w:multiLevelType w:val="singleLevel"/>
    <w:tmpl w:val="2805C025"/>
    <w:lvl w:ilvl="0" w:tentative="0">
      <w:start w:val="1"/>
      <w:numFmt w:val="decimal"/>
      <w:lvlText w:val="%1."/>
      <w:lvlJc w:val="left"/>
      <w:pPr>
        <w:ind w:left="425" w:hanging="425"/>
      </w:pPr>
      <w:rPr>
        <w:rFonts w:hint="default"/>
      </w:rPr>
    </w:lvl>
  </w:abstractNum>
  <w:abstractNum w:abstractNumId="23">
    <w:nsid w:val="32460772"/>
    <w:multiLevelType w:val="singleLevel"/>
    <w:tmpl w:val="32460772"/>
    <w:lvl w:ilvl="0" w:tentative="0">
      <w:start w:val="1"/>
      <w:numFmt w:val="decimal"/>
      <w:lvlText w:val="%1."/>
      <w:lvlJc w:val="left"/>
      <w:pPr>
        <w:ind w:left="425" w:hanging="425"/>
      </w:pPr>
      <w:rPr>
        <w:rFonts w:hint="default"/>
      </w:rPr>
    </w:lvl>
  </w:abstractNum>
  <w:abstractNum w:abstractNumId="24">
    <w:nsid w:val="437E4459"/>
    <w:multiLevelType w:val="singleLevel"/>
    <w:tmpl w:val="437E4459"/>
    <w:lvl w:ilvl="0" w:tentative="0">
      <w:start w:val="1"/>
      <w:numFmt w:val="decimal"/>
      <w:lvlText w:val="%1."/>
      <w:lvlJc w:val="left"/>
      <w:pPr>
        <w:ind w:left="425" w:hanging="425"/>
      </w:pPr>
      <w:rPr>
        <w:rFonts w:hint="default"/>
      </w:rPr>
    </w:lvl>
  </w:abstractNum>
  <w:abstractNum w:abstractNumId="25">
    <w:nsid w:val="55B74A44"/>
    <w:multiLevelType w:val="singleLevel"/>
    <w:tmpl w:val="55B74A44"/>
    <w:lvl w:ilvl="0" w:tentative="0">
      <w:start w:val="1"/>
      <w:numFmt w:val="decimal"/>
      <w:lvlText w:val="%1."/>
      <w:lvlJc w:val="left"/>
      <w:pPr>
        <w:ind w:left="425" w:hanging="425"/>
      </w:pPr>
      <w:rPr>
        <w:rFonts w:hint="default"/>
      </w:rPr>
    </w:lvl>
  </w:abstractNum>
  <w:abstractNum w:abstractNumId="26">
    <w:nsid w:val="64E3B490"/>
    <w:multiLevelType w:val="singleLevel"/>
    <w:tmpl w:val="64E3B490"/>
    <w:lvl w:ilvl="0" w:tentative="0">
      <w:start w:val="1"/>
      <w:numFmt w:val="decimal"/>
      <w:lvlText w:val="%1."/>
      <w:lvlJc w:val="left"/>
      <w:pPr>
        <w:ind w:left="425" w:hanging="425"/>
      </w:pPr>
      <w:rPr>
        <w:rFonts w:hint="default"/>
      </w:rPr>
    </w:lvl>
  </w:abstractNum>
  <w:abstractNum w:abstractNumId="27">
    <w:nsid w:val="77D63381"/>
    <w:multiLevelType w:val="singleLevel"/>
    <w:tmpl w:val="77D63381"/>
    <w:lvl w:ilvl="0" w:tentative="0">
      <w:start w:val="1"/>
      <w:numFmt w:val="decimal"/>
      <w:lvlText w:val="%1."/>
      <w:lvlJc w:val="left"/>
      <w:pPr>
        <w:ind w:left="425" w:hanging="425"/>
      </w:pPr>
      <w:rPr>
        <w:rFonts w:hint="default"/>
      </w:rPr>
    </w:lvl>
  </w:abstractNum>
  <w:abstractNum w:abstractNumId="28">
    <w:nsid w:val="7BFCE7DF"/>
    <w:multiLevelType w:val="singleLevel"/>
    <w:tmpl w:val="7BFCE7DF"/>
    <w:lvl w:ilvl="0" w:tentative="0">
      <w:start w:val="1"/>
      <w:numFmt w:val="decimal"/>
      <w:lvlText w:val="%1."/>
      <w:lvlJc w:val="left"/>
      <w:pPr>
        <w:ind w:left="425" w:hanging="425"/>
      </w:pPr>
      <w:rPr>
        <w:rFonts w:hint="default"/>
      </w:rPr>
    </w:lvl>
  </w:abstractNum>
  <w:num w:numId="1">
    <w:abstractNumId w:val="15"/>
  </w:num>
  <w:num w:numId="2">
    <w:abstractNumId w:val="25"/>
  </w:num>
  <w:num w:numId="3">
    <w:abstractNumId w:val="2"/>
  </w:num>
  <w:num w:numId="4">
    <w:abstractNumId w:val="0"/>
  </w:num>
  <w:num w:numId="5">
    <w:abstractNumId w:val="17"/>
  </w:num>
  <w:num w:numId="6">
    <w:abstractNumId w:val="9"/>
  </w:num>
  <w:num w:numId="7">
    <w:abstractNumId w:val="27"/>
  </w:num>
  <w:num w:numId="8">
    <w:abstractNumId w:val="22"/>
  </w:num>
  <w:num w:numId="9">
    <w:abstractNumId w:val="6"/>
  </w:num>
  <w:num w:numId="10">
    <w:abstractNumId w:val="28"/>
  </w:num>
  <w:num w:numId="11">
    <w:abstractNumId w:val="18"/>
  </w:num>
  <w:num w:numId="12">
    <w:abstractNumId w:val="4"/>
  </w:num>
  <w:num w:numId="13">
    <w:abstractNumId w:val="12"/>
  </w:num>
  <w:num w:numId="14">
    <w:abstractNumId w:val="20"/>
  </w:num>
  <w:num w:numId="15">
    <w:abstractNumId w:val="14"/>
  </w:num>
  <w:num w:numId="16">
    <w:abstractNumId w:val="5"/>
  </w:num>
  <w:num w:numId="17">
    <w:abstractNumId w:val="23"/>
  </w:num>
  <w:num w:numId="18">
    <w:abstractNumId w:val="7"/>
  </w:num>
  <w:num w:numId="19">
    <w:abstractNumId w:val="3"/>
  </w:num>
  <w:num w:numId="20">
    <w:abstractNumId w:val="11"/>
  </w:num>
  <w:num w:numId="21">
    <w:abstractNumId w:val="26"/>
  </w:num>
  <w:num w:numId="22">
    <w:abstractNumId w:val="13"/>
  </w:num>
  <w:num w:numId="23">
    <w:abstractNumId w:val="24"/>
  </w:num>
  <w:num w:numId="24">
    <w:abstractNumId w:val="10"/>
  </w:num>
  <w:num w:numId="25">
    <w:abstractNumId w:val="19"/>
  </w:num>
  <w:num w:numId="26">
    <w:abstractNumId w:val="1"/>
  </w:num>
  <w:num w:numId="27">
    <w:abstractNumId w:val="8"/>
  </w:num>
  <w:num w:numId="28">
    <w:abstractNumId w:val="16"/>
  </w:num>
  <w:num w:numId="2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xYzI1NDgzMzVhMWEzOTUyNDIxYjgxOTA3ZTMwNjIifQ=="/>
  </w:docVars>
  <w:rsids>
    <w:rsidRoot w:val="00000000"/>
    <w:rsid w:val="034A0DF4"/>
    <w:rsid w:val="08B309A8"/>
    <w:rsid w:val="1548006C"/>
    <w:rsid w:val="156F2A4B"/>
    <w:rsid w:val="1F3B18E8"/>
    <w:rsid w:val="1FFC0E1A"/>
    <w:rsid w:val="24D647B6"/>
    <w:rsid w:val="28824F05"/>
    <w:rsid w:val="29B87803"/>
    <w:rsid w:val="2C4E2332"/>
    <w:rsid w:val="2C5F157F"/>
    <w:rsid w:val="2CE13E74"/>
    <w:rsid w:val="375B0EB4"/>
    <w:rsid w:val="3B1F0857"/>
    <w:rsid w:val="40D24130"/>
    <w:rsid w:val="41EB0E9F"/>
    <w:rsid w:val="440A61D2"/>
    <w:rsid w:val="500D023E"/>
    <w:rsid w:val="517A4EB9"/>
    <w:rsid w:val="530B536A"/>
    <w:rsid w:val="5C8F463F"/>
    <w:rsid w:val="5E3364D8"/>
    <w:rsid w:val="610F28B1"/>
    <w:rsid w:val="61C02D7D"/>
    <w:rsid w:val="65137748"/>
    <w:rsid w:val="67A74697"/>
    <w:rsid w:val="69F35E30"/>
    <w:rsid w:val="6B3479B2"/>
    <w:rsid w:val="6EDB5B6B"/>
    <w:rsid w:val="70711927"/>
  </w:rsids>
  <m:mathPr>
    <m:brkBin m:val="before"/>
    <m:brkBinSub m:val="--"/>
    <m:smallFrac m:val="0"/>
    <m:dispDef/>
    <m:lMargin m:val="0"/>
    <m:rMargin m:val="0"/>
    <m:defJc m:val="centerGroup"/>
    <m:wrapIndent m:val="1440"/>
    <m:intLim m:val="subSup"/>
    <m:naryLim m:val="undOvr"/>
  </m:mathPr>
  <w:themeFontLang w:val="en-US" w:eastAsia="zh-CN" w:bidi="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jc w:val="both"/>
    </w:pPr>
    <w:rPr>
      <w:rFonts w:ascii="Calibri" w:hAnsi="Calibri" w:eastAsia="宋体" w:cs="宋体"/>
      <w:kern w:val="2"/>
      <w:sz w:val="21"/>
      <w:szCs w:val="22"/>
      <w:lang w:val="en-US" w:eastAsia="zh-CN" w:bidi="ar-SA"/>
    </w:rPr>
  </w:style>
  <w:style w:type="character" w:default="1" w:styleId="6">
    <w:name w:val="Default Paragraph Font"/>
    <w:qFormat/>
    <w:uiPriority w:val="1"/>
  </w:style>
  <w:style w:type="table" w:default="1" w:styleId="4">
    <w:name w:val="Normal Table"/>
    <w:qFormat/>
    <w:uiPriority w:val="99"/>
    <w:tblPr>
      <w:tblCellMar>
        <w:top w:w="0" w:type="dxa"/>
        <w:left w:w="108" w:type="dxa"/>
        <w:bottom w:w="0" w:type="dxa"/>
        <w:right w:w="108" w:type="dxa"/>
      </w:tblCellMar>
    </w:tblPr>
  </w:style>
  <w:style w:type="paragraph" w:styleId="2">
    <w:name w:val="Body Text"/>
    <w:basedOn w:val="1"/>
    <w:qFormat/>
    <w:uiPriority w:val="0"/>
    <w:pPr>
      <w:spacing w:after="140" w:line="276" w:lineRule="auto"/>
    </w:pPr>
  </w:style>
  <w:style w:type="paragraph" w:styleId="3">
    <w:name w:val="List"/>
    <w:basedOn w:val="2"/>
    <w:qFormat/>
    <w:uiPriority w:val="0"/>
  </w:style>
  <w:style w:type="table" w:styleId="5">
    <w:name w:val="Table Grid"/>
    <w:basedOn w:val="4"/>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7">
    <w:name w:val="索引"/>
    <w:basedOn w:val="1"/>
    <w:qFormat/>
    <w:uiPriority w:val="0"/>
    <w:pPr>
      <w:suppressLineNumbers/>
    </w:pPr>
  </w:style>
  <w:style w:type="paragraph" w:customStyle="1" w:styleId="8">
    <w:name w:val="标题 81"/>
    <w:basedOn w:val="1"/>
    <w:next w:val="1"/>
    <w:qFormat/>
    <w:uiPriority w:val="0"/>
    <w:pPr>
      <w:keepNext/>
      <w:keepLines/>
      <w:spacing w:before="240" w:after="64" w:line="316" w:lineRule="auto"/>
      <w:outlineLvl w:val="7"/>
    </w:pPr>
    <w:rPr>
      <w:rFonts w:ascii="Arial" w:hAnsi="Arial" w:eastAsia="黑体"/>
      <w:sz w:val="24"/>
    </w:rPr>
  </w:style>
  <w:style w:type="paragraph" w:customStyle="1" w:styleId="9">
    <w:name w:val="标题 51"/>
    <w:basedOn w:val="1"/>
    <w:next w:val="1"/>
    <w:qFormat/>
    <w:uiPriority w:val="0"/>
    <w:pPr>
      <w:keepNext/>
      <w:keepLines/>
      <w:spacing w:before="280" w:after="290" w:line="372" w:lineRule="auto"/>
      <w:outlineLvl w:val="4"/>
    </w:pPr>
    <w:rPr>
      <w:b/>
      <w:sz w:val="28"/>
    </w:rPr>
  </w:style>
  <w:style w:type="paragraph" w:styleId="10">
    <w:name w:val="List Paragraph"/>
    <w:basedOn w:val="1"/>
    <w:qFormat/>
    <w:uiPriority w:val="99"/>
    <w:pPr>
      <w:ind w:firstLine="420"/>
    </w:pPr>
  </w:style>
  <w:style w:type="paragraph" w:customStyle="1" w:styleId="11">
    <w:name w:val="标题 21"/>
    <w:basedOn w:val="1"/>
    <w:next w:val="1"/>
    <w:qFormat/>
    <w:uiPriority w:val="0"/>
    <w:pPr>
      <w:keepNext/>
      <w:keepLines/>
      <w:spacing w:before="260" w:after="260" w:line="412" w:lineRule="auto"/>
      <w:outlineLvl w:val="1"/>
    </w:pPr>
    <w:rPr>
      <w:rFonts w:ascii="Arial" w:hAnsi="Arial" w:eastAsia="黑体"/>
      <w:b/>
      <w:sz w:val="32"/>
    </w:rPr>
  </w:style>
  <w:style w:type="paragraph" w:customStyle="1" w:styleId="12">
    <w:name w:val="标题 31"/>
    <w:basedOn w:val="1"/>
    <w:next w:val="1"/>
    <w:qFormat/>
    <w:uiPriority w:val="0"/>
    <w:pPr>
      <w:keepNext/>
      <w:keepLines/>
      <w:spacing w:before="260" w:after="260" w:line="412" w:lineRule="auto"/>
      <w:outlineLvl w:val="2"/>
    </w:pPr>
    <w:rPr>
      <w:b/>
      <w:sz w:val="32"/>
    </w:rPr>
  </w:style>
  <w:style w:type="paragraph" w:customStyle="1" w:styleId="13">
    <w:name w:val="标题 41"/>
    <w:basedOn w:val="1"/>
    <w:next w:val="1"/>
    <w:qFormat/>
    <w:uiPriority w:val="0"/>
    <w:pPr>
      <w:keepNext/>
      <w:keepLines/>
      <w:spacing w:before="280" w:after="290" w:line="372" w:lineRule="auto"/>
      <w:outlineLvl w:val="3"/>
    </w:pPr>
    <w:rPr>
      <w:rFonts w:ascii="Arial" w:hAnsi="Arial" w:eastAsia="黑体"/>
      <w:b/>
      <w:sz w:val="28"/>
    </w:rPr>
  </w:style>
  <w:style w:type="paragraph" w:customStyle="1" w:styleId="14">
    <w:name w:val="题注1"/>
    <w:basedOn w:val="1"/>
    <w:qFormat/>
    <w:uiPriority w:val="0"/>
    <w:pPr>
      <w:suppressLineNumbers/>
      <w:spacing w:before="120" w:after="120"/>
    </w:pPr>
    <w:rPr>
      <w:i/>
      <w:iCs/>
      <w:sz w:val="24"/>
      <w:szCs w:val="24"/>
    </w:rPr>
  </w:style>
  <w:style w:type="paragraph" w:customStyle="1" w:styleId="15">
    <w:name w:val="标题样式"/>
    <w:basedOn w:val="1"/>
    <w:next w:val="2"/>
    <w:qFormat/>
    <w:uiPriority w:val="0"/>
    <w:pPr>
      <w:keepNext/>
      <w:spacing w:before="240" w:after="120"/>
    </w:pPr>
    <w:rPr>
      <w:rFonts w:ascii="Noto Sans Mono CJK SC" w:hAnsi="Noto Sans Mono CJK SC" w:eastAsia="Noto Sans Mono CJK SC" w:cs="Noto Sans Mono CJK SC"/>
      <w:sz w:val="28"/>
      <w:szCs w:val="28"/>
    </w:rPr>
  </w:style>
  <w:style w:type="paragraph" w:customStyle="1" w:styleId="16">
    <w:name w:val="标题 11"/>
    <w:basedOn w:val="1"/>
    <w:next w:val="1"/>
    <w:qFormat/>
    <w:uiPriority w:val="0"/>
    <w:pPr>
      <w:keepNext/>
      <w:keepLines/>
      <w:spacing w:before="340" w:after="330" w:line="576" w:lineRule="auto"/>
      <w:outlineLvl w:val="0"/>
    </w:pPr>
    <w:rPr>
      <w:b/>
      <w:sz w:val="44"/>
    </w:rPr>
  </w:style>
  <w:style w:type="paragraph" w:customStyle="1" w:styleId="17">
    <w:name w:val="标题 61"/>
    <w:basedOn w:val="1"/>
    <w:next w:val="1"/>
    <w:qFormat/>
    <w:uiPriority w:val="0"/>
    <w:pPr>
      <w:keepNext/>
      <w:keepLines/>
      <w:spacing w:before="240" w:after="64" w:line="316" w:lineRule="auto"/>
      <w:outlineLvl w:val="5"/>
    </w:pPr>
    <w:rPr>
      <w:rFonts w:ascii="Arial" w:hAnsi="Arial" w:eastAsia="黑体"/>
      <w:b/>
      <w:sz w:val="24"/>
    </w:rPr>
  </w:style>
  <w:style w:type="paragraph" w:customStyle="1" w:styleId="18">
    <w:name w:val="标题 71"/>
    <w:basedOn w:val="1"/>
    <w:next w:val="1"/>
    <w:qFormat/>
    <w:uiPriority w:val="0"/>
    <w:pPr>
      <w:keepNext/>
      <w:keepLines/>
      <w:spacing w:before="240" w:after="64" w:line="316" w:lineRule="auto"/>
      <w:outlineLvl w:val="6"/>
    </w:pPr>
    <w:rPr>
      <w:b/>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Pages>
  <Words>1874</Words>
  <Characters>1941</Characters>
  <Paragraphs>118</Paragraphs>
  <TotalTime>32</TotalTime>
  <ScaleCrop>false</ScaleCrop>
  <LinksUpToDate>false</LinksUpToDate>
  <CharactersWithSpaces>1973</CharactersWithSpaces>
  <Application>WPS Office_12.1.0.17468_F1E327BC-269C-435d-A152-05C5408002CA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2025-11-05T12:55:00Z</dcterms:created>
  <dc:creator>passion</dc:creator>
  <cp:lastModifiedBy>李贵湘</cp:lastModifiedBy>
  <dcterms:modified xsi:type="dcterms:W3CDTF">2026-09-11T09:13:21Z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2052-12.1.0.17468</vt:lpwstr>
  </property>
  <property fmtid="{D5CDD505-2E9C-101B-9397-08002B2CF9AE}" pid="3" name="ICV">
    <vt:lpwstr>0791C3E8035E4DA5810F2503D4047E96_13</vt:lpwstr>
  </property>
  <property fmtid="{D5CDD505-2E9C-101B-9397-08002B2CF9AE}" pid="4" name="KSOTemplateDocerSaveRecord">
    <vt:lpwstr>eyJoZGlkIjoiNjEyNTQ5MWRjZDgxZjhjNTY5MDFjODI5NDMyODJkNzgiLCJ1c2VySWQiOiIxNDAyOTE3NTA5In0=</vt:lpwstr>
  </property>
</Properties>
</file>