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122BAC6B">
            <w:pPr>
              <w:spacing w:before="156" w:after="156" w:line="360" w:lineRule="auto"/>
              <w:jc w:val="center"/>
              <w:textAlignment w:val="baseline"/>
              <w:rPr>
                <w:rFonts w:hint="eastAsia" w:ascii="黑体" w:hAnsi="黑体" w:eastAsia="黑体" w:cs="黑体"/>
                <w:b/>
                <w:bCs/>
                <w:sz w:val="44"/>
                <w:szCs w:val="44"/>
              </w:rPr>
            </w:pPr>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十</w:t>
            </w:r>
            <w:r>
              <w:rPr>
                <w:rFonts w:hint="default" w:ascii="黑体" w:hAnsi="黑体" w:eastAsia="黑体" w:cs="黑体"/>
                <w:b/>
                <w:bCs/>
                <w:sz w:val="44"/>
                <w:szCs w:val="44"/>
                <w:lang w:val="en-US" w:eastAsia="zh-CN"/>
              </w:rPr>
              <w:t>二</w:t>
            </w:r>
            <w:r>
              <w:rPr>
                <w:rFonts w:hint="eastAsia" w:ascii="黑体" w:hAnsi="黑体" w:eastAsia="黑体" w:cs="黑体"/>
                <w:b/>
                <w:bCs/>
                <w:sz w:val="44"/>
                <w:szCs w:val="44"/>
              </w:rPr>
              <w:t>周工作汇报及</w:t>
            </w:r>
          </w:p>
          <w:p w14:paraId="34C52289">
            <w:pPr>
              <w:spacing w:before="156" w:after="156" w:line="360" w:lineRule="auto"/>
              <w:jc w:val="center"/>
              <w:textAlignment w:val="baseline"/>
              <w:rPr>
                <w:rFonts w:hint="eastAsia" w:ascii="宋体" w:hAnsi="宋体"/>
                <w:b/>
                <w:bCs/>
                <w:sz w:val="24"/>
                <w:szCs w:val="24"/>
              </w:rPr>
            </w:pPr>
            <w:r>
              <w:rPr>
                <w:rFonts w:hint="eastAsia" w:ascii="黑体" w:hAnsi="黑体" w:eastAsia="黑体" w:cs="黑体"/>
                <w:b/>
                <w:bCs/>
                <w:sz w:val="44"/>
                <w:szCs w:val="44"/>
              </w:rPr>
              <w:t>第</w:t>
            </w:r>
            <w:r>
              <w:rPr>
                <w:rFonts w:hint="eastAsia" w:ascii="黑体" w:hAnsi="黑体" w:eastAsia="黑体" w:cs="黑体"/>
                <w:b/>
                <w:bCs/>
                <w:sz w:val="44"/>
                <w:szCs w:val="44"/>
                <w:lang w:val="en-US" w:eastAsia="zh-CN"/>
              </w:rPr>
              <w:t>十</w:t>
            </w:r>
            <w:r>
              <w:rPr>
                <w:rFonts w:hint="default" w:ascii="黑体" w:hAnsi="黑体" w:eastAsia="黑体" w:cs="黑体"/>
                <w:b/>
                <w:bCs/>
                <w:sz w:val="44"/>
                <w:szCs w:val="44"/>
                <w:lang w:val="en-US" w:eastAsia="zh-CN"/>
              </w:rPr>
              <w:t>三</w:t>
            </w:r>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sz w:val="24"/>
                <w:szCs w:val="24"/>
              </w:rPr>
            </w:pPr>
            <w:r>
              <w:rPr>
                <w:rFonts w:hint="eastAsia" w:ascii="宋体" w:hAnsi="宋体" w:eastAsia="宋体" w:cs="宋体"/>
                <w:b/>
                <w:bCs/>
                <w:sz w:val="24"/>
                <w:szCs w:val="24"/>
              </w:rPr>
              <w:t>绩效考核部</w:t>
            </w:r>
          </w:p>
          <w:p w14:paraId="03BB91FF">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default" w:ascii="宋体" w:hAnsi="宋体"/>
                <w:sz w:val="24"/>
                <w:szCs w:val="24"/>
                <w:lang w:val="en-US"/>
              </w:rPr>
              <w:t>将记录大田湾校区1410办公室及砂子坳校区11教南102和南902办公室值班情况；</w:t>
            </w:r>
          </w:p>
          <w:p w14:paraId="6B0CD5CE">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default" w:ascii="宋体" w:hAnsi="宋体"/>
                <w:sz w:val="24"/>
                <w:szCs w:val="24"/>
                <w:lang w:val="en-US"/>
              </w:rPr>
              <w:t>将记录班级考核情况；</w:t>
            </w:r>
          </w:p>
          <w:p w14:paraId="A0275D6B">
            <w:pPr>
              <w:numPr>
                <w:ilvl w:val="0"/>
                <w:numId w:val="2"/>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default" w:ascii="宋体" w:hAnsi="宋体"/>
                <w:sz w:val="24"/>
                <w:szCs w:val="24"/>
                <w:lang w:val="en-US"/>
              </w:rPr>
              <w:t>将记录办公室财务借用情况。</w:t>
            </w:r>
          </w:p>
          <w:p w14:paraId="43860EA9">
            <w:pPr>
              <w:numPr>
                <w:ilvl w:val="0"/>
                <w:numId w:val="1"/>
              </w:numPr>
              <w:spacing w:line="360" w:lineRule="auto"/>
              <w:jc w:val="both"/>
              <w:textAlignment w:val="baseline"/>
              <w:rPr>
                <w:rFonts w:hint="eastAsia" w:ascii="宋体" w:hAnsi="宋体" w:eastAsia="宋体" w:cs="宋体"/>
                <w:sz w:val="24"/>
                <w:szCs w:val="24"/>
              </w:rPr>
            </w:pPr>
            <w:r>
              <w:rPr>
                <w:rFonts w:ascii="宋体" w:hAnsi="宋体"/>
                <w:b/>
                <w:bCs/>
                <w:sz w:val="24"/>
                <w:szCs w:val="24"/>
              </w:rPr>
              <w:t>青年志愿者协会</w:t>
            </w:r>
          </w:p>
          <w:p w14:paraId="611D0E98">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将继续完成“生科赋能，耕育武陵”——湘西果园劳动实践育人项目的筹备工作；</w:t>
            </w:r>
          </w:p>
          <w:p w14:paraId="0F7252F4">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将完成“向山出发，赴吉大春约”活动的二课积分录入工作；</w:t>
            </w:r>
          </w:p>
          <w:p w14:paraId="2D898DCC">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将完成砂子坳社区劳动教育活动优秀志愿者表彰工作；</w:t>
            </w:r>
          </w:p>
          <w:p w14:paraId="AA7BC2DB">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将完成“向山出发，赴吉大春约”活动的优秀志愿者评选及表彰工作；</w:t>
            </w:r>
          </w:p>
          <w:p w14:paraId="66967252">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将完成25生工“青力护村寨，志愿焕新颜”志愿活动结项书的审核与盖章工作；</w:t>
            </w:r>
          </w:p>
          <w:p w14:paraId="8E95465C">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将完成25生科1“美丽生态，你我同行”志愿活动结项书的审核与盖章工作；</w:t>
            </w:r>
          </w:p>
          <w:p w14:paraId="6110E6F7">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将完成绿植领养线下活动的报账工作；</w:t>
            </w:r>
          </w:p>
          <w:p w14:paraId="4880B799">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将完成“趣学科普，温暖同行”志愿活动结项书的盖章</w:t>
            </w:r>
            <w:bookmarkStart w:id="0" w:name="_GoBack"/>
            <w:bookmarkEnd w:id="0"/>
            <w:r>
              <w:rPr>
                <w:rFonts w:hint="default" w:ascii="宋体" w:hAnsi="宋体" w:eastAsia="宋体" w:cs="宋体"/>
                <w:sz w:val="24"/>
                <w:szCs w:val="24"/>
                <w:lang w:val="en-US"/>
              </w:rPr>
              <w:t>工作；</w:t>
            </w:r>
          </w:p>
          <w:p w14:paraId="D9F232D2">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将完成“田园焕新，劳动传习”志愿活动结项书的撰写、盖章及上交工作；</w:t>
            </w:r>
          </w:p>
          <w:p w14:paraId="CC418A73">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将完成“青春助招，志愿护航”志愿活动结项书的撰写、盖章及上交工作；</w:t>
            </w:r>
          </w:p>
          <w:p w14:paraId="7B9D84CF">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default" w:ascii="宋体" w:hAnsi="宋体" w:eastAsia="宋体" w:cs="宋体"/>
                <w:sz w:val="24"/>
                <w:szCs w:val="24"/>
                <w:lang w:val="en-US"/>
              </w:rPr>
              <w:t>将完成“绿植领养—变废为宝”线上活动获奖人员公示及证书下发工作。</w:t>
            </w:r>
          </w:p>
          <w:p w14:paraId="4629BCC2">
            <w:pPr>
              <w:numPr>
                <w:ilvl w:val="0"/>
                <w:numId w:val="1"/>
              </w:numPr>
              <w:spacing w:line="360" w:lineRule="auto"/>
              <w:jc w:val="both"/>
              <w:textAlignment w:val="baseline"/>
              <w:rPr>
                <w:rFonts w:hint="eastAsia" w:ascii="宋体" w:hAnsi="宋体" w:eastAsia="宋体"/>
                <w:sz w:val="24"/>
                <w:szCs w:val="24"/>
                <w:lang w:val="en-US" w:eastAsia="zh-CN"/>
              </w:rPr>
            </w:pPr>
            <w:r>
              <w:rPr>
                <w:rFonts w:ascii="宋体" w:hAnsi="宋体"/>
                <w:b/>
                <w:bCs/>
                <w:sz w:val="24"/>
                <w:szCs w:val="24"/>
              </w:rPr>
              <w:t>自律部</w:t>
            </w:r>
          </w:p>
          <w:p w14:paraId="E137F8AE">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default" w:ascii="宋体" w:hAnsi="宋体" w:eastAsia="宋体"/>
                <w:sz w:val="24"/>
                <w:szCs w:val="24"/>
                <w:lang w:val="en-US" w:eastAsia="zh-CN"/>
              </w:rPr>
              <w:t>计划于本周进行一次23-25级线下查寝；</w:t>
            </w:r>
          </w:p>
          <w:p w14:paraId="F76EA1B7">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default" w:ascii="宋体" w:hAnsi="宋体" w:eastAsia="宋体"/>
                <w:sz w:val="24"/>
                <w:szCs w:val="24"/>
                <w:lang w:val="en-US" w:eastAsia="zh-CN"/>
              </w:rPr>
              <w:t>计划于本周进行525心理活动结项书的撰写。</w:t>
            </w:r>
          </w:p>
          <w:p w14:paraId="5016A25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权益维护部</w:t>
            </w:r>
          </w:p>
          <w:p w14:paraId="374073AE">
            <w:pPr>
              <w:numPr>
                <w:ilvl w:val="0"/>
                <w:numId w:val="0"/>
              </w:numPr>
              <w:tabs>
                <w:tab w:val="left" w:pos="0"/>
              </w:tabs>
              <w:spacing w:line="360" w:lineRule="auto"/>
              <w:ind w:leftChars="0"/>
              <w:jc w:val="both"/>
              <w:textAlignment w:val="baseline"/>
              <w:rPr>
                <w:rFonts w:hint="default" w:ascii="宋体" w:hAnsi="宋体"/>
                <w:b w:val="0"/>
                <w:bCs w:val="0"/>
                <w:sz w:val="24"/>
                <w:szCs w:val="24"/>
                <w:lang w:val="en-US" w:eastAsia="zh-CN"/>
              </w:rPr>
            </w:pPr>
            <w:r>
              <w:rPr>
                <w:rFonts w:hint="eastAsia" w:ascii="宋体" w:hAnsi="宋体"/>
                <w:b/>
                <w:bCs/>
                <w:sz w:val="24"/>
                <w:szCs w:val="24"/>
                <w:lang w:val="en-US" w:eastAsia="zh-CN"/>
              </w:rPr>
              <w:t>资助中心：</w:t>
            </w:r>
          </w:p>
          <w:p w14:paraId="EF5CC2E0">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将完成防范非法金融活动短视频的汇总及上交工作；</w:t>
            </w:r>
          </w:p>
          <w:p w14:paraId="47440B8A">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将完成“诚信·感恩”主题手抄报比赛获奖名单公示工作；</w:t>
            </w:r>
          </w:p>
          <w:p w14:paraId="309FD3B8">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将完成“青春·榜样”青年说主题演讲比赛获奖名单公示工作；</w:t>
            </w:r>
          </w:p>
          <w:p w14:paraId="7FDAA432">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将完成家庭受灾学生临时困难补助申请的材料上交工作。</w:t>
            </w:r>
          </w:p>
          <w:p w14:paraId="1F9F175D">
            <w:pPr>
              <w:widowControl w:val="0"/>
              <w:numPr>
                <w:ilvl w:val="0"/>
                <w:numId w:val="0"/>
              </w:numPr>
              <w:tabs>
                <w:tab w:val="left" w:pos="0"/>
              </w:tabs>
              <w:suppressAutoHyphens/>
              <w:spacing w:line="360" w:lineRule="auto"/>
              <w:ind w:leftChars="0"/>
              <w:jc w:val="both"/>
              <w:textAlignment w:val="baseline"/>
              <w:rPr>
                <w:rFonts w:hint="default" w:ascii="宋体" w:hAnsi="宋体"/>
                <w:b w:val="0"/>
                <w:bCs w:val="0"/>
                <w:sz w:val="24"/>
                <w:szCs w:val="24"/>
                <w:lang w:val="en-US" w:eastAsia="zh-CN"/>
              </w:rPr>
            </w:pPr>
            <w:r>
              <w:rPr>
                <w:rFonts w:hint="eastAsia" w:ascii="宋体" w:hAnsi="宋体"/>
                <w:b/>
                <w:bCs/>
                <w:sz w:val="24"/>
                <w:szCs w:val="24"/>
                <w:lang w:val="en-US" w:eastAsia="zh-CN"/>
              </w:rPr>
              <w:t>就业中心：</w:t>
            </w:r>
          </w:p>
          <w:p w14:paraId="923F5501">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将完成“榜样聚能·扬帆起航——升学·就业·公考三色篇章分享会”中考公就业篇章的经验分享大会举办、通知下发及预报名摸查工作；</w:t>
            </w:r>
          </w:p>
          <w:p w14:paraId="D7C9F15B">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将完成就业系统更新工作；</w:t>
            </w:r>
          </w:p>
          <w:p w14:paraId="22E9F469">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将完成毕业生登记表盖章工作。</w:t>
            </w:r>
          </w:p>
          <w:p w14:paraId="01A05C4D">
            <w:pPr>
              <w:numPr>
                <w:ilvl w:val="0"/>
                <w:numId w:val="1"/>
              </w:numPr>
              <w:spacing w:line="360" w:lineRule="auto"/>
              <w:jc w:val="both"/>
              <w:textAlignment w:val="baseline"/>
              <w:rPr>
                <w:rFonts w:hint="eastAsia" w:ascii="宋体" w:hAnsi="宋体" w:eastAsia="宋体"/>
                <w:b w:val="0"/>
                <w:bCs w:val="0"/>
                <w:sz w:val="24"/>
                <w:szCs w:val="24"/>
                <w:lang w:eastAsia="zh-CN"/>
              </w:rPr>
            </w:pPr>
            <w:r>
              <w:rPr>
                <w:rFonts w:ascii="宋体" w:hAnsi="宋体"/>
                <w:b/>
                <w:bCs/>
                <w:sz w:val="24"/>
                <w:szCs w:val="24"/>
              </w:rPr>
              <w:t>组织部</w:t>
            </w:r>
          </w:p>
          <w:p w14:paraId="F154845C">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default" w:ascii="宋体" w:hAnsi="宋体" w:eastAsia="宋体"/>
                <w:b w:val="0"/>
                <w:bCs w:val="0"/>
                <w:sz w:val="24"/>
                <w:szCs w:val="24"/>
                <w:lang w:val="en-US" w:eastAsia="zh-CN"/>
              </w:rPr>
              <w:t>将于本周督促2025-2026年度线上青马学员完成考试并达到结业率100％</w:t>
            </w:r>
            <w:r>
              <w:rPr>
                <w:rFonts w:hint="default" w:ascii="宋体" w:hAnsi="宋体"/>
                <w:b w:val="0"/>
                <w:bCs w:val="0"/>
                <w:sz w:val="24"/>
                <w:szCs w:val="24"/>
                <w:lang w:val="en-US" w:eastAsia="zh-CN"/>
              </w:rPr>
              <w:t>；</w:t>
            </w:r>
          </w:p>
          <w:p w14:paraId="CC3697C6">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default" w:ascii="宋体" w:hAnsi="宋体" w:eastAsia="宋体"/>
                <w:b w:val="0"/>
                <w:bCs w:val="0"/>
                <w:sz w:val="24"/>
                <w:szCs w:val="24"/>
                <w:lang w:val="en-US" w:eastAsia="zh-CN"/>
              </w:rPr>
              <w:t>将与本周完成毕业生档案密封工作</w:t>
            </w:r>
            <w:r>
              <w:rPr>
                <w:rFonts w:hint="default" w:ascii="宋体" w:hAnsi="宋体"/>
                <w:b w:val="0"/>
                <w:bCs w:val="0"/>
                <w:sz w:val="24"/>
                <w:szCs w:val="24"/>
                <w:lang w:val="en-US" w:eastAsia="zh-CN"/>
              </w:rPr>
              <w:t>；</w:t>
            </w:r>
          </w:p>
          <w:p w14:paraId="26FDD791">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default" w:ascii="宋体" w:hAnsi="宋体" w:eastAsia="宋体"/>
                <w:b w:val="0"/>
                <w:bCs w:val="0"/>
                <w:sz w:val="24"/>
                <w:szCs w:val="24"/>
                <w:lang w:val="en-US" w:eastAsia="zh-CN"/>
              </w:rPr>
              <w:t>将于本周完成新团员《入团志愿书》与《入团积极分子考察表》的填写工作并上报校团委。</w:t>
            </w:r>
          </w:p>
          <w:p w14:paraId="33D89A3E">
            <w:pPr>
              <w:numPr>
                <w:ilvl w:val="0"/>
                <w:numId w:val="1"/>
              </w:numPr>
              <w:spacing w:line="360" w:lineRule="auto"/>
              <w:jc w:val="both"/>
              <w:textAlignment w:val="baseline"/>
              <w:rPr>
                <w:rFonts w:hint="eastAsia" w:ascii="宋体" w:hAnsi="宋体"/>
                <w:b w:val="0"/>
                <w:bCs w:val="0"/>
                <w:sz w:val="24"/>
                <w:szCs w:val="24"/>
              </w:rPr>
            </w:pPr>
            <w:r>
              <w:rPr>
                <w:rFonts w:ascii="宋体" w:hAnsi="宋体"/>
                <w:b/>
                <w:bCs/>
                <w:sz w:val="24"/>
                <w:szCs w:val="24"/>
              </w:rPr>
              <w:t>办公室</w:t>
            </w:r>
          </w:p>
          <w:p w14:paraId="88915524">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default" w:ascii="宋体" w:hAnsi="宋体"/>
                <w:b w:val="0"/>
                <w:bCs w:val="0"/>
                <w:sz w:val="24"/>
                <w:szCs w:val="24"/>
                <w:lang w:val="en-US"/>
              </w:rPr>
              <w:t>将持续跟进各班各类问卷答题截图的收集；</w:t>
            </w:r>
          </w:p>
          <w:p w14:paraId="7B17FDE9">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default" w:ascii="宋体" w:hAnsi="宋体"/>
                <w:b w:val="0"/>
                <w:bCs w:val="0"/>
                <w:sz w:val="24"/>
                <w:szCs w:val="24"/>
                <w:lang w:val="en-US"/>
              </w:rPr>
              <w:t>将收集22级毕业生图书馆考研入馆延期申请表；</w:t>
            </w:r>
          </w:p>
          <w:p w14:paraId="2BF82BE5">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default" w:ascii="宋体" w:hAnsi="宋体"/>
                <w:b w:val="0"/>
                <w:bCs w:val="0"/>
                <w:sz w:val="24"/>
                <w:szCs w:val="24"/>
                <w:lang w:val="en-US"/>
              </w:rPr>
              <w:t>将日常更新维护数据库。</w:t>
            </w:r>
          </w:p>
          <w:p w14:paraId="341E7245">
            <w:pPr>
              <w:numPr>
                <w:ilvl w:val="0"/>
                <w:numId w:val="1"/>
              </w:numPr>
              <w:spacing w:line="360" w:lineRule="auto"/>
              <w:jc w:val="both"/>
              <w:textAlignment w:val="baseline"/>
              <w:rPr>
                <w:rFonts w:hint="default" w:hAnsi="宋体"/>
                <w:b w:val="0"/>
                <w:bCs w:val="0"/>
                <w:sz w:val="24"/>
                <w:szCs w:val="24"/>
                <w:lang w:val="en-US"/>
              </w:rPr>
            </w:pPr>
            <w:r>
              <w:rPr>
                <w:rFonts w:ascii="宋体" w:hAnsi="宋体"/>
                <w:b/>
                <w:bCs/>
                <w:sz w:val="24"/>
                <w:szCs w:val="24"/>
              </w:rPr>
              <w:t>宣传部</w:t>
            </w:r>
          </w:p>
          <w:p w14:paraId="95D6ABFE">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将完成“薪传杯”篮球赛决赛、闭幕式，向山而行赴吉大春约，气排球比赛，心理健康活动推文的制作；</w:t>
            </w:r>
          </w:p>
          <w:p w14:paraId="46B1CB3D">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将完成“薪传杯”篮球赛抖音网红账号视频的发布；</w:t>
            </w:r>
          </w:p>
          <w:p w14:paraId="1C637412">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将继续跟进"数智赋能．文化传承" "2026高校文艺思政与美育实践活动学习证明截图及" "读懂中国"主题教育活动作品的收集。</w:t>
            </w:r>
          </w:p>
          <w:p w14:paraId="715F1F00">
            <w:pPr>
              <w:numPr>
                <w:ilvl w:val="0"/>
                <w:numId w:val="1"/>
              </w:numPr>
              <w:spacing w:line="360" w:lineRule="auto"/>
              <w:jc w:val="both"/>
              <w:textAlignment w:val="baseline"/>
              <w:rPr>
                <w:rFonts w:hint="eastAsia" w:ascii="宋体" w:hAnsi="宋体"/>
                <w:b w:val="0"/>
                <w:bCs w:val="0"/>
                <w:sz w:val="24"/>
                <w:szCs w:val="24"/>
                <w:lang w:val="en-US" w:eastAsia="zh-CN"/>
              </w:rPr>
            </w:pPr>
            <w:r>
              <w:rPr>
                <w:rFonts w:hint="eastAsia" w:ascii="宋体" w:hAnsi="宋体"/>
                <w:b/>
                <w:bCs/>
                <w:sz w:val="24"/>
                <w:szCs w:val="24"/>
              </w:rPr>
              <w:t>社会实践部</w:t>
            </w:r>
          </w:p>
          <w:p w14:paraId="6D7C07DB">
            <w:pPr>
              <w:numPr>
                <w:ilvl w:val="0"/>
                <w:numId w:val="10"/>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default" w:ascii="宋体" w:hAnsi="宋体"/>
                <w:b w:val="0"/>
                <w:bCs w:val="0"/>
                <w:sz w:val="24"/>
                <w:szCs w:val="24"/>
                <w:lang w:val="en-US" w:eastAsia="zh-CN"/>
              </w:rPr>
              <w:t>将继续完成我院校园公共区域清扫活动的督促工作。</w:t>
            </w:r>
          </w:p>
          <w:p w14:paraId="097EABCC">
            <w:pPr>
              <w:numPr>
                <w:ilvl w:val="0"/>
                <w:numId w:val="0"/>
              </w:numPr>
              <w:tabs>
                <w:tab w:val="left" w:pos="0"/>
              </w:tabs>
              <w:spacing w:line="360" w:lineRule="auto"/>
              <w:ind w:leftChars="0"/>
              <w:jc w:val="both"/>
              <w:textAlignment w:val="baseline"/>
              <w:rPr>
                <w:rFonts w:hint="eastAsia" w:ascii="宋体" w:hAnsi="宋体" w:eastAsia="宋体"/>
                <w:b w:val="0"/>
                <w:bCs w:val="0"/>
                <w:sz w:val="24"/>
                <w:szCs w:val="24"/>
                <w:lang w:val="en-US" w:eastAsia="zh-CN"/>
              </w:rPr>
            </w:pPr>
            <w:r>
              <w:rPr>
                <w:rFonts w:hint="eastAsia" w:ascii="宋体" w:hAnsi="宋体"/>
                <w:b/>
                <w:bCs/>
                <w:sz w:val="24"/>
                <w:szCs w:val="24"/>
                <w:lang w:val="en-US" w:eastAsia="zh-CN"/>
              </w:rPr>
              <w:t>九、</w:t>
            </w:r>
            <w:r>
              <w:rPr>
                <w:rFonts w:hint="default" w:ascii="宋体" w:hAnsi="宋体" w:eastAsia="宋体"/>
                <w:b/>
                <w:bCs/>
                <w:sz w:val="24"/>
                <w:szCs w:val="24"/>
                <w:lang w:val="en-US" w:eastAsia="zh-CN"/>
              </w:rPr>
              <w:t>体育活动部</w:t>
            </w:r>
          </w:p>
          <w:p w14:paraId="0D612931">
            <w:pPr>
              <w:numPr>
                <w:ilvl w:val="0"/>
                <w:numId w:val="11"/>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default" w:ascii="宋体" w:hAnsi="宋体" w:eastAsia="宋体"/>
                <w:b w:val="0"/>
                <w:bCs w:val="0"/>
                <w:sz w:val="24"/>
                <w:szCs w:val="24"/>
                <w:lang w:val="en-US" w:eastAsia="zh-CN"/>
              </w:rPr>
              <w:t>将完成“薪传杯”篮球联赛四强赛和决赛的观众二课录入工作。</w:t>
            </w:r>
          </w:p>
          <w:p w14:paraId="66F189E1">
            <w:pPr>
              <w:numPr>
                <w:ilvl w:val="0"/>
                <w:numId w:val="12"/>
              </w:numPr>
              <w:tabs>
                <w:tab w:val="left" w:pos="0"/>
              </w:tabs>
              <w:spacing w:line="360" w:lineRule="auto"/>
              <w:ind w:left="0" w:leftChars="0" w:firstLine="0" w:firstLineChars="0"/>
              <w:jc w:val="both"/>
              <w:textAlignment w:val="baseline"/>
              <w:rPr>
                <w:rFonts w:hint="eastAsia" w:ascii="宋体" w:hAnsi="宋体" w:eastAsia="宋体"/>
                <w:sz w:val="24"/>
                <w:szCs w:val="24"/>
                <w:lang w:val="en-US" w:eastAsia="zh-CN"/>
              </w:rPr>
            </w:pPr>
            <w:r>
              <w:rPr>
                <w:rFonts w:hint="eastAsia" w:ascii="宋体" w:hAnsi="宋体"/>
                <w:b/>
                <w:bCs/>
                <w:sz w:val="24"/>
                <w:szCs w:val="24"/>
                <w:lang w:val="en-US" w:eastAsia="zh-CN"/>
              </w:rPr>
              <w:t>学风建设部</w:t>
            </w:r>
          </w:p>
          <w:p w14:paraId="2B48CA3E">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default" w:ascii="宋体" w:hAnsi="宋体" w:eastAsia="宋体"/>
                <w:sz w:val="24"/>
                <w:szCs w:val="24"/>
                <w:lang w:val="en-US" w:eastAsia="zh-CN"/>
              </w:rPr>
              <w:t>将编制第14周查课表</w:t>
            </w:r>
            <w:r>
              <w:rPr>
                <w:rFonts w:hint="default" w:ascii="宋体" w:hAnsi="宋体"/>
                <w:sz w:val="24"/>
                <w:szCs w:val="24"/>
                <w:lang w:val="en-US" w:eastAsia="zh-CN"/>
              </w:rPr>
              <w:t>；</w:t>
            </w:r>
          </w:p>
          <w:p w14:paraId="E7FA3FFB">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default" w:ascii="宋体" w:hAnsi="宋体" w:eastAsia="宋体"/>
                <w:sz w:val="24"/>
                <w:szCs w:val="24"/>
                <w:lang w:val="en-US" w:eastAsia="zh-CN"/>
              </w:rPr>
              <w:t>将完成第13周的查课工作</w:t>
            </w:r>
            <w:r>
              <w:rPr>
                <w:rFonts w:hint="default" w:ascii="宋体" w:hAnsi="宋体"/>
                <w:sz w:val="24"/>
                <w:szCs w:val="24"/>
                <w:lang w:val="en-US" w:eastAsia="zh-CN"/>
              </w:rPr>
              <w:t>；</w:t>
            </w:r>
          </w:p>
          <w:p w14:paraId="1672EC35">
            <w:pPr>
              <w:numPr>
                <w:ilvl w:val="0"/>
                <w:numId w:val="13"/>
              </w:numPr>
              <w:tabs>
                <w:tab w:val="left" w:pos="0"/>
              </w:tabs>
              <w:spacing w:line="360" w:lineRule="auto"/>
              <w:ind w:left="425" w:leftChars="0" w:hanging="425" w:firstLineChars="0"/>
              <w:jc w:val="both"/>
              <w:textAlignment w:val="baseline"/>
              <w:rPr>
                <w:rFonts w:hint="default" w:ascii="宋体" w:hAnsi="宋体"/>
                <w:b/>
                <w:bCs/>
                <w:sz w:val="24"/>
                <w:szCs w:val="24"/>
                <w:lang w:val="en-US" w:eastAsia="zh-CN"/>
              </w:rPr>
            </w:pPr>
            <w:r>
              <w:rPr>
                <w:rFonts w:hint="default" w:ascii="宋体" w:hAnsi="宋体" w:eastAsia="宋体"/>
                <w:sz w:val="24"/>
                <w:szCs w:val="24"/>
                <w:lang w:val="en-US" w:eastAsia="zh-CN"/>
              </w:rPr>
              <w:t>将下发第12周通报。</w:t>
            </w:r>
          </w:p>
          <w:p w14:paraId="426C88F9">
            <w:pPr>
              <w:widowControl w:val="0"/>
              <w:numPr>
                <w:ilvl w:val="0"/>
                <w:numId w:val="12"/>
              </w:numPr>
              <w:tabs>
                <w:tab w:val="left" w:pos="0"/>
              </w:tabs>
              <w:suppressAutoHyphens/>
              <w:spacing w:line="360" w:lineRule="auto"/>
              <w:ind w:left="0" w:leftChars="0" w:firstLine="0" w:firstLineChars="0"/>
              <w:jc w:val="both"/>
              <w:textAlignment w:val="baseline"/>
              <w:rPr>
                <w:rFonts w:hint="default" w:ascii="宋体" w:hAnsi="宋体"/>
                <w:b w:val="0"/>
                <w:bCs w:val="0"/>
                <w:sz w:val="24"/>
                <w:szCs w:val="24"/>
                <w:lang w:val="en-US" w:eastAsia="zh-CN"/>
              </w:rPr>
            </w:pPr>
            <w:r>
              <w:rPr>
                <w:rFonts w:hint="eastAsia" w:ascii="宋体" w:hAnsi="宋体"/>
                <w:b/>
                <w:bCs/>
                <w:sz w:val="24"/>
                <w:szCs w:val="24"/>
                <w:lang w:val="en-US" w:eastAsia="zh-CN"/>
              </w:rPr>
              <w:t>创新创业部</w:t>
            </w:r>
          </w:p>
          <w:p w14:paraId="4CD76464">
            <w:pPr>
              <w:widowControl w:val="0"/>
              <w:numPr>
                <w:ilvl w:val="0"/>
                <w:numId w:val="14"/>
              </w:numPr>
              <w:tabs>
                <w:tab w:val="left" w:pos="0"/>
              </w:tabs>
              <w:suppressAutoHyphens/>
              <w:spacing w:line="360" w:lineRule="auto"/>
              <w:ind w:left="425" w:leftChars="0" w:hanging="425" w:firstLineChars="0"/>
              <w:jc w:val="both"/>
              <w:textAlignment w:val="baseline"/>
              <w:rPr>
                <w:rFonts w:hint="default" w:ascii="宋体" w:hAnsi="宋体"/>
                <w:b/>
                <w:bCs/>
                <w:sz w:val="24"/>
                <w:szCs w:val="24"/>
                <w:lang w:val="en-US" w:eastAsia="zh-CN"/>
              </w:rPr>
            </w:pPr>
            <w:r>
              <w:rPr>
                <w:rFonts w:hint="default" w:ascii="宋体" w:hAnsi="宋体"/>
                <w:b w:val="0"/>
                <w:bCs w:val="0"/>
                <w:sz w:val="24"/>
                <w:szCs w:val="24"/>
                <w:lang w:val="en-US" w:eastAsia="zh-CN"/>
              </w:rPr>
              <w:t>将持续跟进“指尖文创·创享青春”大学生文创轻创业体验活动情况。</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5"/>
              </w:numPr>
              <w:spacing w:line="360" w:lineRule="auto"/>
              <w:ind w:left="441" w:leftChars="0" w:firstLineChars="0"/>
              <w:jc w:val="left"/>
              <w:textAlignment w:val="baseline"/>
              <w:rPr>
                <w:rFonts w:hint="default" w:ascii="宋体" w:hAnsi="宋体"/>
                <w:sz w:val="24"/>
                <w:szCs w:val="24"/>
                <w:lang w:val="en-US"/>
              </w:rPr>
            </w:pPr>
            <w:r>
              <w:rPr>
                <w:rFonts w:ascii="宋体" w:hAnsi="宋体"/>
                <w:b/>
                <w:bCs/>
                <w:sz w:val="24"/>
                <w:szCs w:val="24"/>
              </w:rPr>
              <w:t>青年志愿者协会</w:t>
            </w:r>
          </w:p>
          <w:p w14:paraId="60C1404A">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已完成“向山出发，赴吉大春约”活动的开展工作；</w:t>
            </w:r>
          </w:p>
          <w:p w14:paraId="90D753B5">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已完成第12周文明早餐执勤的督促工作；</w:t>
            </w:r>
          </w:p>
          <w:p w14:paraId="C07BA6CE">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已完成2026年“绿植领养——变废为宝”线上活动的开展工作；</w:t>
            </w:r>
          </w:p>
          <w:p w14:paraId="F99ED2C6">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已完成自律部“夏语盈香，香囊怀乐”活动审批表的审核及盖章工作；</w:t>
            </w:r>
          </w:p>
          <w:p w14:paraId="3628088E">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已完成“田园焕新，劳动传习”志愿活动结项书的盖章工作；</w:t>
            </w:r>
          </w:p>
          <w:p w14:paraId="5032D3B9">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已完成“趣学科普，温暖同行”志愿活动审批表的盖章工作；</w:t>
            </w:r>
          </w:p>
          <w:p w14:paraId="55D98BD7">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已完成“校马嘉年华”美育展演观众招募的通知下发工作；</w:t>
            </w:r>
          </w:p>
          <w:p w14:paraId="2DB314AF">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已完成25生工“青力护村寨，志愿焕新颜”志愿活动审批表的审核与盖章工作；</w:t>
            </w:r>
          </w:p>
          <w:p w14:paraId="F2BDF172">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已完成桐木溪金凤凰幼儿园生物科普活动结项书的盖章工作；</w:t>
            </w:r>
          </w:p>
          <w:p w14:paraId="876E9DDA">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已完成无偿献血活动的宣传工作；</w:t>
            </w:r>
          </w:p>
          <w:p w14:paraId="02FCC57E">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已完成第十二周校园清扫的二课积分录入工作。</w:t>
            </w:r>
          </w:p>
          <w:p w14:paraId="6F6E0397">
            <w:pPr>
              <w:pStyle w:val="10"/>
              <w:numPr>
                <w:ilvl w:val="0"/>
                <w:numId w:val="15"/>
              </w:numPr>
              <w:spacing w:line="360" w:lineRule="auto"/>
              <w:ind w:left="441" w:leftChars="0" w:firstLineChars="0"/>
              <w:jc w:val="left"/>
              <w:textAlignment w:val="baseline"/>
              <w:rPr>
                <w:rFonts w:hint="eastAsia" w:ascii="宋体" w:hAnsi="宋体"/>
                <w:sz w:val="24"/>
                <w:szCs w:val="24"/>
              </w:rPr>
            </w:pPr>
            <w:r>
              <w:rPr>
                <w:rFonts w:ascii="宋体" w:hAnsi="宋体"/>
                <w:b/>
                <w:bCs/>
                <w:sz w:val="24"/>
                <w:szCs w:val="24"/>
              </w:rPr>
              <w:t>绩效考核部</w:t>
            </w:r>
          </w:p>
          <w:p w14:paraId="5FAADFB2">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default" w:ascii="宋体" w:hAnsi="宋体"/>
                <w:sz w:val="24"/>
                <w:szCs w:val="24"/>
                <w:lang w:val="en-US"/>
              </w:rPr>
              <w:t>已记录大田湾校区1410办公室及砂子坳校区11教南102和南902办公室值班情况；</w:t>
            </w:r>
          </w:p>
          <w:p w14:paraId="F03E2083">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default" w:ascii="宋体" w:hAnsi="宋体"/>
                <w:sz w:val="24"/>
                <w:szCs w:val="24"/>
                <w:lang w:val="en-US"/>
              </w:rPr>
              <w:t>已记录班级考核情况；</w:t>
            </w:r>
          </w:p>
          <w:p w14:paraId="FD92C3F4">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default" w:ascii="宋体" w:hAnsi="宋体"/>
                <w:sz w:val="24"/>
                <w:szCs w:val="24"/>
                <w:lang w:val="en-US"/>
              </w:rPr>
              <w:t>已记录办公室财务借用情况；</w:t>
            </w:r>
          </w:p>
          <w:p w14:paraId="2F9FCA9E">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default" w:ascii="宋体" w:hAnsi="宋体"/>
                <w:sz w:val="24"/>
                <w:szCs w:val="24"/>
                <w:lang w:val="en-US"/>
              </w:rPr>
              <w:t>已制定综测问题库；</w:t>
            </w:r>
          </w:p>
          <w:p w14:paraId="FBC14029">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default" w:ascii="宋体" w:hAnsi="宋体"/>
                <w:sz w:val="24"/>
                <w:szCs w:val="24"/>
                <w:lang w:val="en-US"/>
              </w:rPr>
              <w:t>已收集各部门学生干部考核记录情况与反馈意见。</w:t>
            </w:r>
          </w:p>
          <w:p w14:paraId="001354D3">
            <w:pPr>
              <w:pStyle w:val="10"/>
              <w:numPr>
                <w:ilvl w:val="0"/>
                <w:numId w:val="15"/>
              </w:numPr>
              <w:spacing w:line="360" w:lineRule="auto"/>
              <w:ind w:left="441" w:leftChars="0" w:firstLineChars="0"/>
              <w:textAlignment w:val="baseline"/>
              <w:rPr>
                <w:rFonts w:hint="eastAsia" w:ascii="宋体" w:hAnsi="宋体" w:eastAsia="宋体"/>
                <w:sz w:val="24"/>
                <w:szCs w:val="24"/>
                <w:lang w:val="en-US" w:eastAsia="zh-CN"/>
              </w:rPr>
            </w:pPr>
            <w:r>
              <w:rPr>
                <w:rFonts w:ascii="宋体" w:hAnsi="宋体"/>
                <w:b/>
                <w:bCs/>
                <w:sz w:val="24"/>
                <w:szCs w:val="24"/>
              </w:rPr>
              <w:t>自律部</w:t>
            </w:r>
          </w:p>
          <w:p w14:paraId="2F36BEB6">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default" w:ascii="宋体" w:hAnsi="宋体" w:eastAsia="宋体"/>
                <w:sz w:val="24"/>
                <w:szCs w:val="24"/>
                <w:lang w:val="en-US" w:eastAsia="zh-CN"/>
              </w:rPr>
              <w:t>已于本周完成一次全院宿舍安全排查；</w:t>
            </w:r>
          </w:p>
          <w:p w14:paraId="112FA891">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default" w:ascii="宋体" w:hAnsi="宋体" w:eastAsia="宋体"/>
                <w:sz w:val="24"/>
                <w:szCs w:val="24"/>
                <w:lang w:val="en-US" w:eastAsia="zh-CN"/>
              </w:rPr>
              <w:t>已于本周完成525心理健康活动的开展；</w:t>
            </w:r>
          </w:p>
          <w:p w14:paraId="9C1AF364">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default" w:ascii="宋体" w:hAnsi="宋体" w:eastAsia="宋体"/>
                <w:sz w:val="24"/>
                <w:szCs w:val="24"/>
                <w:lang w:val="en-US" w:eastAsia="zh-CN"/>
              </w:rPr>
              <w:t>已于本周完成525心理活动的场地申请、志愿活动申请和二课申请工作。</w:t>
            </w:r>
          </w:p>
          <w:p w14:paraId="6FD117DB">
            <w:pPr>
              <w:pStyle w:val="10"/>
              <w:numPr>
                <w:ilvl w:val="0"/>
                <w:numId w:val="15"/>
              </w:numPr>
              <w:spacing w:line="360" w:lineRule="auto"/>
              <w:ind w:left="441" w:leftChars="0" w:firstLineChars="0"/>
              <w:textAlignment w:val="baseline"/>
              <w:rPr>
                <w:rFonts w:hint="eastAsia" w:ascii="宋体" w:hAnsi="宋体"/>
                <w:sz w:val="24"/>
                <w:szCs w:val="24"/>
              </w:rPr>
            </w:pPr>
            <w:r>
              <w:rPr>
                <w:rFonts w:hint="eastAsia" w:ascii="宋体" w:hAnsi="宋体"/>
                <w:b/>
                <w:bCs/>
                <w:sz w:val="24"/>
                <w:szCs w:val="24"/>
                <w:lang w:val="en-US" w:eastAsia="zh-CN"/>
              </w:rPr>
              <w:t>宣</w:t>
            </w:r>
            <w:r>
              <w:rPr>
                <w:rFonts w:hint="eastAsia" w:ascii="宋体" w:hAnsi="宋体"/>
                <w:b/>
                <w:bCs/>
                <w:sz w:val="24"/>
                <w:szCs w:val="24"/>
              </w:rPr>
              <w:t>传部</w:t>
            </w:r>
          </w:p>
          <w:p w14:paraId="53525890">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rPr>
              <w:t>已完成“数智赋能·文化传承”2026高校文艺思政与美育实践活动通知的下发；</w:t>
            </w:r>
          </w:p>
          <w:p w14:paraId="0A054B62">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rPr>
              <w:t>已完成省级优秀毕业生，夏语盈香，香囊怀乐心理活动，招生简章，征兵宣传推文的制作；</w:t>
            </w:r>
          </w:p>
          <w:p w14:paraId="69297C86">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rPr>
              <w:t>已完成篮球赛闭幕式的拍摄。</w:t>
            </w:r>
          </w:p>
          <w:p w14:paraId="65273E25">
            <w:pPr>
              <w:pStyle w:val="10"/>
              <w:numPr>
                <w:ilvl w:val="0"/>
                <w:numId w:val="15"/>
              </w:numPr>
              <w:spacing w:line="360" w:lineRule="auto"/>
              <w:ind w:left="441" w:leftChars="0" w:firstLineChars="0"/>
              <w:textAlignment w:val="baseline"/>
              <w:rPr>
                <w:rFonts w:hint="eastAsia" w:ascii="宋体" w:hAnsi="宋体"/>
                <w:sz w:val="24"/>
                <w:szCs w:val="24"/>
              </w:rPr>
            </w:pPr>
            <w:r>
              <w:rPr>
                <w:rFonts w:hint="eastAsia" w:ascii="宋体" w:hAnsi="宋体"/>
                <w:b/>
                <w:bCs/>
                <w:sz w:val="24"/>
                <w:szCs w:val="24"/>
              </w:rPr>
              <w:t>社会实践部</w:t>
            </w:r>
          </w:p>
          <w:p w14:paraId="0836F39E">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rPr>
              <w:t>已完成我院第十二周校园公共区域清扫活动的督促及第二课堂加分名单的核对。</w:t>
            </w:r>
          </w:p>
          <w:p w14:paraId="3609A0E8">
            <w:pPr>
              <w:pStyle w:val="10"/>
              <w:numPr>
                <w:ilvl w:val="0"/>
                <w:numId w:val="15"/>
              </w:numPr>
              <w:spacing w:line="360" w:lineRule="auto"/>
              <w:ind w:left="441" w:leftChars="0" w:firstLineChars="0"/>
              <w:textAlignment w:val="baseline"/>
              <w:rPr>
                <w:rFonts w:hint="eastAsia" w:ascii="宋体" w:hAnsi="宋体"/>
                <w:b/>
                <w:bCs/>
                <w:sz w:val="24"/>
                <w:szCs w:val="24"/>
              </w:rPr>
            </w:pPr>
            <w:r>
              <w:rPr>
                <w:rFonts w:ascii="宋体" w:hAnsi="宋体"/>
                <w:b/>
                <w:bCs/>
                <w:sz w:val="24"/>
                <w:szCs w:val="24"/>
              </w:rPr>
              <w:t>办公室</w:t>
            </w:r>
          </w:p>
          <w:p w14:paraId="040641B4">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已完成全院文件模板的统一规范工作；</w:t>
            </w:r>
          </w:p>
          <w:p w14:paraId="68A3F7CA">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已完成5月各部门月总结的收集工作；</w:t>
            </w:r>
          </w:p>
          <w:p w14:paraId="EF109455">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已完成办公室月报表的制作工作；</w:t>
            </w:r>
          </w:p>
          <w:p w14:paraId="278E30D7">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已完成学生会干部留任意向调查问卷的发布工作；</w:t>
            </w:r>
          </w:p>
          <w:p w14:paraId="EE4D78CE">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已完成班委加入学生会意愿收集表单的制作与下发工作；</w:t>
            </w:r>
          </w:p>
          <w:p w14:paraId="EC5799C3">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已完成身心健康专题讲座的通知下发与安排工作；</w:t>
            </w:r>
          </w:p>
          <w:p w14:paraId="CE2EF5F5">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已完成AI对话评估、民族节庆、民族饮食三份线上问卷的通知下发以及截图收集工作；</w:t>
            </w:r>
          </w:p>
          <w:p w14:paraId="029FE89E">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已完成第十一周工作汇报文件整理归档；</w:t>
            </w:r>
          </w:p>
          <w:p w14:paraId="85D00F26">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已完成“薪传杯”篮球赛啦啦队请假条盖章工作；</w:t>
            </w:r>
          </w:p>
          <w:p w14:paraId="755E43E3">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已完成“向山出发”活动机动组招募通知转发与开幕式启动仪式对接工作；</w:t>
            </w:r>
          </w:p>
          <w:p w14:paraId="7B9B6595">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default" w:ascii="宋体" w:hAnsi="宋体"/>
                <w:b w:val="0"/>
                <w:bCs w:val="0"/>
                <w:sz w:val="24"/>
                <w:szCs w:val="24"/>
                <w:lang w:val="en-US"/>
              </w:rPr>
              <w:t>已完成23-25级学生信息数据库更新工作。</w:t>
            </w:r>
          </w:p>
          <w:p w14:paraId="1CC386CA">
            <w:pPr>
              <w:pStyle w:val="10"/>
              <w:numPr>
                <w:ilvl w:val="0"/>
                <w:numId w:val="15"/>
              </w:numPr>
              <w:spacing w:line="360" w:lineRule="auto"/>
              <w:ind w:left="0" w:leftChars="0" w:firstLine="0" w:firstLineChars="0"/>
              <w:textAlignment w:val="baseline"/>
              <w:rPr>
                <w:rFonts w:hint="eastAsia" w:ascii="宋体" w:hAnsi="宋体"/>
                <w:sz w:val="24"/>
                <w:szCs w:val="24"/>
              </w:rPr>
            </w:pPr>
            <w:r>
              <w:rPr>
                <w:rFonts w:ascii="宋体" w:hAnsi="宋体"/>
                <w:b/>
                <w:bCs/>
                <w:sz w:val="24"/>
                <w:szCs w:val="24"/>
              </w:rPr>
              <w:t>权益维护部</w:t>
            </w:r>
          </w:p>
          <w:p w14:paraId="6BD4F990">
            <w:pPr>
              <w:pStyle w:val="10"/>
              <w:numPr>
                <w:ilvl w:val="0"/>
                <w:numId w:val="0"/>
              </w:numPr>
              <w:spacing w:line="360" w:lineRule="auto"/>
              <w:ind w:leftChars="0"/>
              <w:textAlignment w:val="baseline"/>
              <w:rPr>
                <w:rFonts w:hint="default" w:ascii="宋体" w:hAnsi="宋体"/>
                <w:sz w:val="24"/>
                <w:szCs w:val="24"/>
                <w:lang w:val="en-US"/>
              </w:rPr>
            </w:pPr>
            <w:r>
              <w:rPr>
                <w:rFonts w:hint="eastAsia" w:ascii="宋体" w:hAnsi="宋体"/>
                <w:b/>
                <w:bCs/>
                <w:sz w:val="24"/>
                <w:szCs w:val="24"/>
                <w:lang w:val="en-US" w:eastAsia="zh-CN"/>
              </w:rPr>
              <w:t>资助中心：</w:t>
            </w:r>
          </w:p>
          <w:p w14:paraId="66F4A32F">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已完成毕业生本科奖励荣誉证书的打印盖章及下发工作；</w:t>
            </w:r>
          </w:p>
          <w:p w14:paraId="603BC378">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已完成“青春·榜样”青年说主题演讲比赛的材料收集及上交工作；</w:t>
            </w:r>
          </w:p>
          <w:p w14:paraId="1096F5BD">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已完成“诚信·感恩”主题手抄报比赛的材料收集及上交工作；</w:t>
            </w:r>
          </w:p>
          <w:p w14:paraId="EB141E60">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已完成毕业生“清凉行动“的材料收取及名单公示工作；</w:t>
            </w:r>
          </w:p>
          <w:p w14:paraId="42B90757">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已完成生命科学学院两地少数民族学生家庭经济困难情况摸排的汇总及名单公示工作；</w:t>
            </w:r>
          </w:p>
          <w:p w14:paraId="BB47E16E">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已完成2026届毕业生本专科奖励全国系统模板的制作与上交工作；</w:t>
            </w:r>
          </w:p>
          <w:p w14:paraId="C12326B5">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已完成防范非法金融活动短视频征集的通知下发工作；</w:t>
            </w:r>
          </w:p>
          <w:p w14:paraId="2DEB6FC5">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已完成家庭受灾学生临时困难补助申请的通知下发及材料收取工作。</w:t>
            </w:r>
          </w:p>
          <w:p w14:paraId="6E5256BD">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就业中心：</w:t>
            </w:r>
          </w:p>
          <w:p w14:paraId="78196BF0">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已完成考公及就业篇章的预报名摸查工作；</w:t>
            </w:r>
          </w:p>
          <w:p w14:paraId="9E50029C">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已完成“榜样聚能·扬帆起航——升学·就业·公考三色篇章分享会”（考研保研篇）优秀工作者表彰工作；</w:t>
            </w:r>
          </w:p>
          <w:p w14:paraId="234B60CE">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已完成持续跟进宣传部推文发布工作。</w:t>
            </w:r>
          </w:p>
          <w:p w14:paraId="751DF05C">
            <w:pPr>
              <w:pStyle w:val="10"/>
              <w:numPr>
                <w:ilvl w:val="0"/>
                <w:numId w:val="0"/>
              </w:numPr>
              <w:spacing w:line="360" w:lineRule="auto"/>
              <w:ind w:leftChars="0"/>
              <w:textAlignment w:val="baseline"/>
              <w:rPr>
                <w:rFonts w:hint="default" w:ascii="宋体" w:hAnsi="宋体"/>
                <w:sz w:val="24"/>
                <w:szCs w:val="24"/>
                <w:lang w:val="en-US" w:eastAsia="zh-CN"/>
              </w:rPr>
            </w:pPr>
            <w:r>
              <w:rPr>
                <w:rFonts w:hint="eastAsia" w:ascii="宋体" w:hAnsi="宋体"/>
                <w:b/>
                <w:bCs/>
                <w:sz w:val="24"/>
                <w:szCs w:val="24"/>
                <w:lang w:val="en-US" w:eastAsia="zh-CN"/>
              </w:rPr>
              <w:t>八、体育活动部</w:t>
            </w:r>
          </w:p>
          <w:p w14:paraId="716FE9B8">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已完成科技文化展览的通知下发工作；</w:t>
            </w:r>
          </w:p>
          <w:p w14:paraId="3AF84D7C">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已完成“薪传杯”篮球联赛四强赛的观众招募工作；</w:t>
            </w:r>
          </w:p>
          <w:p w14:paraId="0958217B">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已完成吉首大学第二届校马嘉年华的补给站筹备工作；</w:t>
            </w:r>
          </w:p>
          <w:p w14:paraId="C56F5FB8">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已完成“吉大戎心·凤飞铸魂”国防素养大赛的通知下发工作；</w:t>
            </w:r>
          </w:p>
          <w:p w14:paraId="7077B2D4">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已完成“薪传杯”篮球联赛冠军争夺赛的通知下发工作。</w:t>
            </w:r>
          </w:p>
          <w:p w14:paraId="4B34E005">
            <w:pPr>
              <w:pStyle w:val="10"/>
              <w:numPr>
                <w:ilvl w:val="0"/>
                <w:numId w:val="25"/>
              </w:numPr>
              <w:tabs>
                <w:tab w:val="left" w:pos="0"/>
              </w:tabs>
              <w:spacing w:line="360" w:lineRule="auto"/>
              <w:ind w:left="0" w:leftChars="0" w:firstLine="0" w:firstLineChars="0"/>
              <w:textAlignment w:val="baseline"/>
              <w:rPr>
                <w:rFonts w:hint="eastAsia" w:ascii="宋体" w:hAnsi="宋体"/>
                <w:sz w:val="24"/>
                <w:szCs w:val="24"/>
              </w:rPr>
            </w:pPr>
            <w:r>
              <w:rPr>
                <w:rFonts w:hint="eastAsia" w:ascii="宋体" w:hAnsi="宋体"/>
                <w:b/>
                <w:bCs/>
                <w:sz w:val="24"/>
                <w:szCs w:val="24"/>
                <w:lang w:val="en-US" w:eastAsia="zh-CN"/>
              </w:rPr>
              <w:t>组织部</w:t>
            </w:r>
          </w:p>
          <w:p w14:paraId="33A05B6C">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rPr>
              <w:t>已下发2025-2026年度线上青马考试通知；</w:t>
            </w:r>
          </w:p>
          <w:p w14:paraId="4D38FF49">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rPr>
              <w:t>已完成毕业生档案材料核查装袋工作；</w:t>
            </w:r>
          </w:p>
          <w:p w14:paraId="ED365719">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default" w:ascii="宋体" w:hAnsi="宋体"/>
                <w:sz w:val="24"/>
                <w:szCs w:val="24"/>
                <w:lang w:val="en-US"/>
              </w:rPr>
              <w:t xml:space="preserve">已开展指导新团员《入团志愿书》与《入团积极分子考察表》线下填写工作。   </w:t>
            </w:r>
          </w:p>
          <w:p w14:paraId="217B3658">
            <w:pPr>
              <w:pStyle w:val="10"/>
              <w:numPr>
                <w:ilvl w:val="0"/>
                <w:numId w:val="0"/>
              </w:numPr>
              <w:spacing w:line="360" w:lineRule="auto"/>
              <w:ind w:leftChars="0"/>
              <w:textAlignment w:val="baseline"/>
              <w:rPr>
                <w:rFonts w:hint="eastAsia" w:ascii="宋体" w:hAnsi="宋体"/>
                <w:sz w:val="24"/>
                <w:szCs w:val="24"/>
                <w:lang w:val="en-US" w:eastAsia="zh-CN"/>
              </w:rPr>
            </w:pPr>
            <w:r>
              <w:rPr>
                <w:rFonts w:hint="eastAsia" w:ascii="宋体" w:hAnsi="宋体"/>
                <w:b/>
                <w:bCs/>
                <w:sz w:val="24"/>
                <w:szCs w:val="24"/>
                <w:lang w:val="en-US" w:eastAsia="zh-CN"/>
              </w:rPr>
              <w:t>十、文化艺术部</w:t>
            </w:r>
          </w:p>
          <w:p w14:paraId="87C3FE66">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default" w:ascii="宋体" w:hAnsi="宋体"/>
                <w:sz w:val="24"/>
                <w:szCs w:val="24"/>
                <w:lang w:val="en-US" w:eastAsia="zh-CN"/>
              </w:rPr>
              <w:t>已完成观看“我歌唱的理由”毕业音乐会通知下发工作；</w:t>
            </w:r>
          </w:p>
          <w:p w14:paraId="28571176">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default" w:ascii="宋体" w:hAnsi="宋体"/>
                <w:sz w:val="24"/>
                <w:szCs w:val="24"/>
                <w:lang w:val="en-US" w:eastAsia="zh-CN"/>
              </w:rPr>
              <w:t>已完成吉首大学音乐舞蹈学院艺术体验沙龙第二期活动通知下发工作；</w:t>
            </w:r>
          </w:p>
          <w:p w14:paraId="44BB4F8A">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default" w:ascii="宋体" w:hAnsi="宋体"/>
                <w:sz w:val="24"/>
                <w:szCs w:val="24"/>
                <w:lang w:val="en-US" w:eastAsia="zh-CN"/>
              </w:rPr>
              <w:t>已完成校园歌手大赛“美声民族组”决赛观众招募通知下发工作。</w:t>
            </w:r>
          </w:p>
          <w:p w14:paraId="7BA6BCC3">
            <w:pPr>
              <w:pStyle w:val="10"/>
              <w:numPr>
                <w:ilvl w:val="0"/>
                <w:numId w:val="0"/>
              </w:numPr>
              <w:spacing w:line="360" w:lineRule="auto"/>
              <w:ind w:leftChars="0"/>
              <w:textAlignment w:val="baseline"/>
              <w:rPr>
                <w:rFonts w:hint="default" w:ascii="宋体" w:hAnsi="宋体"/>
                <w:sz w:val="24"/>
                <w:szCs w:val="24"/>
                <w:lang w:val="en-US" w:eastAsia="zh-CN"/>
              </w:rPr>
            </w:pPr>
            <w:r>
              <w:rPr>
                <w:rFonts w:hint="eastAsia" w:ascii="宋体" w:hAnsi="宋体"/>
                <w:b/>
                <w:bCs/>
                <w:sz w:val="24"/>
                <w:szCs w:val="24"/>
                <w:lang w:val="en-US" w:eastAsia="zh-CN"/>
              </w:rPr>
              <w:t>十一、学风建设部</w:t>
            </w:r>
          </w:p>
          <w:p w14:paraId="7157DAA0">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已编制第13周查课表；</w:t>
            </w:r>
          </w:p>
          <w:p w14:paraId="74F70489">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已下发第11周的通报；</w:t>
            </w:r>
          </w:p>
          <w:p w14:paraId="6DCC7680">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已完成第12周的查课工作；</w:t>
            </w:r>
          </w:p>
          <w:p w14:paraId="75AE9917">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已完成“薪传杯”篮球赛看台座位安排工作。</w:t>
            </w:r>
          </w:p>
          <w:p w14:paraId="1FFB3ED2">
            <w:pPr>
              <w:pStyle w:val="10"/>
              <w:numPr>
                <w:ilvl w:val="0"/>
                <w:numId w:val="29"/>
              </w:numPr>
              <w:spacing w:line="360" w:lineRule="auto"/>
              <w:ind w:left="0" w:leftChars="0" w:firstLine="0" w:firstLineChars="0"/>
              <w:textAlignment w:val="baseline"/>
              <w:rPr>
                <w:rFonts w:hint="eastAsia" w:ascii="宋体" w:hAnsi="宋体"/>
                <w:b w:val="0"/>
                <w:bCs w:val="0"/>
                <w:sz w:val="24"/>
                <w:szCs w:val="24"/>
              </w:rPr>
            </w:pPr>
            <w:r>
              <w:rPr>
                <w:rFonts w:hint="eastAsia" w:ascii="宋体" w:hAnsi="宋体"/>
                <w:b/>
                <w:bCs/>
                <w:sz w:val="24"/>
                <w:szCs w:val="24"/>
                <w:lang w:val="en-US" w:eastAsia="zh-CN"/>
              </w:rPr>
              <w:t>创新创业部</w:t>
            </w:r>
          </w:p>
          <w:p w14:paraId="1BF34420">
            <w:pPr>
              <w:pStyle w:val="10"/>
              <w:numPr>
                <w:ilvl w:val="0"/>
                <w:numId w:val="30"/>
              </w:numPr>
              <w:spacing w:line="360" w:lineRule="auto"/>
              <w:ind w:left="425" w:leftChars="0" w:hanging="425" w:firstLineChars="0"/>
              <w:jc w:val="both"/>
              <w:textAlignment w:val="baseline"/>
              <w:rPr>
                <w:rFonts w:hint="eastAsia" w:ascii="宋体" w:hAnsi="宋体"/>
                <w:b w:val="0"/>
                <w:bCs w:val="0"/>
                <w:sz w:val="24"/>
                <w:szCs w:val="24"/>
              </w:rPr>
            </w:pPr>
            <w:r>
              <w:rPr>
                <w:rFonts w:hint="default" w:ascii="宋体" w:hAnsi="宋体"/>
                <w:b w:val="0"/>
                <w:bCs w:val="0"/>
                <w:sz w:val="24"/>
                <w:szCs w:val="24"/>
                <w:lang w:val="en-US"/>
              </w:rPr>
              <w:t>已撰写并发布“指尖文创·创享青春”大学生文创轻创业体验活动的通知；</w:t>
            </w:r>
          </w:p>
          <w:p w14:paraId="7BD1ED67">
            <w:pPr>
              <w:pStyle w:val="10"/>
              <w:numPr>
                <w:ilvl w:val="0"/>
                <w:numId w:val="30"/>
              </w:numPr>
              <w:spacing w:line="360" w:lineRule="auto"/>
              <w:ind w:left="425" w:leftChars="0" w:hanging="425" w:firstLineChars="0"/>
              <w:jc w:val="both"/>
              <w:textAlignment w:val="baseline"/>
              <w:rPr>
                <w:rFonts w:hint="eastAsia" w:ascii="宋体" w:hAnsi="宋体"/>
                <w:b w:val="0"/>
                <w:bCs w:val="0"/>
                <w:sz w:val="24"/>
                <w:szCs w:val="24"/>
              </w:rPr>
            </w:pPr>
            <w:r>
              <w:rPr>
                <w:rFonts w:hint="default" w:ascii="宋体" w:hAnsi="宋体"/>
                <w:b w:val="0"/>
                <w:bCs w:val="0"/>
                <w:sz w:val="24"/>
                <w:szCs w:val="24"/>
                <w:lang w:val="en-US"/>
              </w:rPr>
              <w:t>已撰写并发布吉首大学第三届科技文化节——学生学术报告研讨会活动的通知。</w:t>
            </w:r>
          </w:p>
        </w:tc>
      </w:tr>
      <w:tr w14:paraId="74B8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C6052BC">
            <w:pPr>
              <w:pStyle w:val="10"/>
              <w:numPr>
                <w:ilvl w:val="0"/>
                <w:numId w:val="0"/>
              </w:numPr>
              <w:spacing w:line="360" w:lineRule="auto"/>
              <w:ind w:leftChars="0"/>
              <w:jc w:val="center"/>
              <w:textAlignment w:val="baseline"/>
              <w:rPr>
                <w:rFonts w:hint="eastAsia" w:ascii="宋体" w:hAnsi="宋体" w:eastAsia="宋体"/>
                <w:b w:val="0"/>
                <w:bCs w:val="0"/>
                <w:sz w:val="24"/>
                <w:szCs w:val="24"/>
                <w:lang w:val="en-US" w:eastAsia="zh-CN"/>
              </w:rPr>
            </w:pPr>
            <w:r>
              <w:rPr>
                <w:rFonts w:hint="eastAsia" w:ascii="黑体" w:hAnsi="黑体" w:eastAsia="黑体" w:cs="黑体"/>
                <w:b/>
                <w:bCs/>
                <w:sz w:val="28"/>
                <w:szCs w:val="28"/>
                <w:lang w:val="en-US" w:eastAsia="zh-CN"/>
              </w:rPr>
              <w:t>干部考核</w:t>
            </w:r>
          </w:p>
        </w:tc>
      </w:tr>
      <w:tr w14:paraId="29D75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85A06AF">
            <w:pPr>
              <w:pStyle w:val="10"/>
              <w:numPr>
                <w:ilvl w:val="0"/>
                <w:numId w:val="31"/>
              </w:numPr>
              <w:spacing w:line="360" w:lineRule="auto"/>
              <w:ind w:left="0" w:leftChars="0" w:firstLine="0" w:firstLineChars="0"/>
              <w:textAlignment w:val="baseline"/>
              <w:rPr>
                <w:rFonts w:hint="default" w:ascii="宋体" w:hAnsi="宋体"/>
                <w:b/>
                <w:bCs/>
                <w:sz w:val="24"/>
                <w:szCs w:val="24"/>
                <w:lang w:val="en-US" w:eastAsia="zh-CN"/>
              </w:rPr>
            </w:pPr>
            <w:r>
              <w:rPr>
                <w:rFonts w:hint="default" w:ascii="宋体" w:hAnsi="宋体"/>
                <w:b/>
                <w:bCs/>
                <w:sz w:val="24"/>
                <w:szCs w:val="24"/>
                <w:lang w:val="en-US" w:eastAsia="zh-CN"/>
              </w:rPr>
              <w:t>创新创业部</w:t>
            </w:r>
          </w:p>
          <w:p w14:paraId="1CCE0102">
            <w:pPr>
              <w:pStyle w:val="10"/>
              <w:numPr>
                <w:ilvl w:val="0"/>
                <w:numId w:val="32"/>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第十周例会学生会成员无迟到、旷会，无未按要求打扫会场卫生情况。</w:t>
            </w:r>
          </w:p>
          <w:p w14:paraId="3A1B9CB0">
            <w:pPr>
              <w:pStyle w:val="10"/>
              <w:numPr>
                <w:ilvl w:val="0"/>
                <w:numId w:val="31"/>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组织部</w:t>
            </w:r>
          </w:p>
          <w:p w14:paraId="4E3B7000">
            <w:pPr>
              <w:pStyle w:val="10"/>
              <w:numPr>
                <w:ilvl w:val="0"/>
                <w:numId w:val="3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本周成员按时完成各项工作。</w:t>
            </w:r>
          </w:p>
          <w:p w14:paraId="61540E63">
            <w:pPr>
              <w:pStyle w:val="10"/>
              <w:numPr>
                <w:ilvl w:val="0"/>
                <w:numId w:val="31"/>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绩效考核部</w:t>
            </w:r>
          </w:p>
          <w:p w14:paraId="F5710B34">
            <w:pPr>
              <w:pStyle w:val="10"/>
              <w:numPr>
                <w:ilvl w:val="0"/>
                <w:numId w:val="0"/>
              </w:numPr>
              <w:spacing w:line="360" w:lineRule="auto"/>
              <w:ind w:left="0" w:firstLine="0"/>
              <w:textAlignment w:val="baseline"/>
              <w:rPr>
                <w:rFonts w:hint="default" w:ascii="宋体" w:hAnsi="宋体"/>
                <w:b w:val="0"/>
                <w:bCs w:val="0"/>
                <w:sz w:val="24"/>
                <w:szCs w:val="24"/>
                <w:lang w:val="en-US" w:eastAsia="zh-CN"/>
              </w:rPr>
            </w:pPr>
            <w:r>
              <w:rPr>
                <w:rFonts w:hint="default" w:ascii="宋体" w:hAnsi="宋体"/>
                <w:b/>
                <w:bCs/>
                <w:sz w:val="22"/>
                <w:szCs w:val="22"/>
                <w:lang w:val="en-US" w:eastAsia="zh-CN"/>
              </w:rPr>
              <w:t>第十二周值班情况</w:t>
            </w:r>
          </w:p>
          <w:p w14:paraId="E0B05D4C">
            <w:pPr>
              <w:pStyle w:val="10"/>
              <w:numPr>
                <w:ilvl w:val="0"/>
                <w:numId w:val="34"/>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大田湾1410办公室</w:t>
            </w:r>
          </w:p>
          <w:p w14:paraId="90D2F084">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缺勤：唐孝易，李晓妍，梁</w:t>
            </w:r>
            <w:r>
              <w:rPr>
                <w:rFonts w:hint="eastAsia" w:ascii="宋体" w:hAnsi="宋体"/>
                <w:b w:val="0"/>
                <w:bCs w:val="0"/>
                <w:sz w:val="24"/>
                <w:szCs w:val="24"/>
                <w:lang w:val="en-US" w:eastAsia="zh-CN"/>
              </w:rPr>
              <w:t>渝</w:t>
            </w:r>
            <w:r>
              <w:rPr>
                <w:rFonts w:hint="default" w:ascii="宋体" w:hAnsi="宋体"/>
                <w:b w:val="0"/>
                <w:bCs w:val="0"/>
                <w:sz w:val="24"/>
                <w:szCs w:val="24"/>
                <w:lang w:val="en-US" w:eastAsia="zh-CN"/>
              </w:rPr>
              <w:t>浩，魏凡雅</w:t>
            </w:r>
          </w:p>
          <w:p w14:paraId="C0699AC8">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请假：无</w:t>
            </w:r>
          </w:p>
          <w:p w14:paraId="E7E47927">
            <w:pPr>
              <w:pStyle w:val="10"/>
              <w:numPr>
                <w:ilvl w:val="0"/>
                <w:numId w:val="34"/>
              </w:numPr>
              <w:spacing w:line="360" w:lineRule="auto"/>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砂子坳11教南102办公室</w:t>
            </w:r>
          </w:p>
          <w:p w14:paraId="5C1713A5">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缺勤：徐晨，刘偲豪</w:t>
            </w:r>
          </w:p>
          <w:p w14:paraId="BDEA3ED4">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请假：马瑞东</w:t>
            </w:r>
          </w:p>
          <w:p w14:paraId="33C7D7CA">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砂子坳11教南902办公室</w:t>
            </w:r>
          </w:p>
          <w:p w14:paraId="A721AF42">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缺勤：李嘉琪</w:t>
            </w:r>
          </w:p>
          <w:p w14:paraId="332C048A">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请假：陈相宇</w:t>
            </w:r>
          </w:p>
          <w:p w14:paraId="20D64B03">
            <w:pPr>
              <w:pStyle w:val="10"/>
              <w:numPr>
                <w:ilvl w:val="0"/>
                <w:numId w:val="31"/>
              </w:numPr>
              <w:spacing w:line="360" w:lineRule="auto"/>
              <w:ind w:left="0" w:leftChars="0" w:firstLine="0" w:firstLineChars="0"/>
              <w:textAlignment w:val="baseline"/>
              <w:rPr>
                <w:rFonts w:hint="default" w:ascii="宋体" w:hAnsi="宋体"/>
                <w:b w:val="0"/>
                <w:bCs w:val="0"/>
                <w:sz w:val="24"/>
                <w:szCs w:val="24"/>
                <w:lang w:val="en-US" w:eastAsia="zh-CN"/>
              </w:rPr>
            </w:pPr>
            <w:r>
              <w:rPr>
                <w:rFonts w:hint="eastAsia" w:ascii="宋体" w:hAnsi="宋体"/>
                <w:b/>
                <w:bCs/>
                <w:sz w:val="24"/>
                <w:szCs w:val="24"/>
                <w:lang w:val="en-US" w:eastAsia="zh-CN"/>
              </w:rPr>
              <w:t>学风建设部</w:t>
            </w:r>
          </w:p>
          <w:p w14:paraId="51DA06C7">
            <w:pPr>
              <w:pStyle w:val="10"/>
              <w:numPr>
                <w:ilvl w:val="0"/>
                <w:numId w:val="35"/>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本周未发现学生会成员课堂迟到、旷课违纪行为。</w:t>
            </w:r>
          </w:p>
          <w:p w14:paraId="37E56742">
            <w:pPr>
              <w:pStyle w:val="10"/>
              <w:numPr>
                <w:ilvl w:val="0"/>
                <w:numId w:val="31"/>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文化艺术部</w:t>
            </w:r>
          </w:p>
          <w:p w14:paraId="165BADB6">
            <w:pPr>
              <w:pStyle w:val="10"/>
              <w:numPr>
                <w:ilvl w:val="0"/>
                <w:numId w:val="36"/>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本周学生会成员工作态度端正，无消极怠工、不服从工作安排情况。</w:t>
            </w:r>
          </w:p>
          <w:p w14:paraId="431E887B">
            <w:pPr>
              <w:pStyle w:val="10"/>
              <w:numPr>
                <w:ilvl w:val="0"/>
                <w:numId w:val="31"/>
              </w:numPr>
              <w:spacing w:line="360" w:lineRule="auto"/>
              <w:ind w:left="0" w:leftChars="0" w:firstLine="0" w:firstLineChars="0"/>
              <w:textAlignment w:val="baseline"/>
              <w:rPr>
                <w:rFonts w:hint="default" w:ascii="宋体" w:hAnsi="宋体"/>
                <w:b/>
                <w:bCs/>
                <w:sz w:val="24"/>
                <w:szCs w:val="24"/>
                <w:lang w:val="en-US" w:eastAsia="zh-CN"/>
              </w:rPr>
            </w:pPr>
            <w:r>
              <w:rPr>
                <w:rFonts w:hint="default" w:ascii="宋体" w:hAnsi="宋体"/>
                <w:b/>
                <w:bCs/>
                <w:sz w:val="24"/>
                <w:szCs w:val="24"/>
                <w:lang w:val="en-US" w:eastAsia="zh-CN"/>
              </w:rPr>
              <w:t>自律部</w:t>
            </w:r>
          </w:p>
          <w:p w14:paraId="415D0D97">
            <w:pPr>
              <w:pStyle w:val="10"/>
              <w:numPr>
                <w:ilvl w:val="0"/>
                <w:numId w:val="37"/>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本周活动参与人员全员按时到场，服从调度，认真完成分配工作。</w:t>
            </w:r>
          </w:p>
        </w:tc>
      </w:tr>
    </w:tbl>
    <w:p w14:paraId="7A77AF2E">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1"/>
      <w:numFmt w:val="decimal"/>
      <w:lvlText w:val="%1."/>
      <w:lvlJc w:val="left"/>
      <w:pPr>
        <w:ind w:left="425" w:hanging="425"/>
      </w:pPr>
      <w:rPr>
        <w:rFonts w:hint="default"/>
      </w:rPr>
    </w:lvl>
  </w:abstractNum>
  <w:abstractNum w:abstractNumId="4">
    <w:nsid w:val="00000004"/>
    <w:multiLevelType w:val="singleLevel"/>
    <w:tmpl w:val="00000004"/>
    <w:lvl w:ilvl="0" w:tentative="0">
      <w:start w:val="1"/>
      <w:numFmt w:val="decimal"/>
      <w:lvlText w:val="%1."/>
      <w:lvlJc w:val="left"/>
      <w:pPr>
        <w:ind w:left="425" w:hanging="425"/>
      </w:pPr>
      <w:rPr>
        <w:rFonts w:hint="default"/>
      </w:rPr>
    </w:lvl>
  </w:abstractNum>
  <w:abstractNum w:abstractNumId="5">
    <w:nsid w:val="00000005"/>
    <w:multiLevelType w:val="singleLevel"/>
    <w:tmpl w:val="00000005"/>
    <w:lvl w:ilvl="0" w:tentative="0">
      <w:start w:val="1"/>
      <w:numFmt w:val="decimal"/>
      <w:lvlText w:val="%1."/>
      <w:lvlJc w:val="left"/>
      <w:pPr>
        <w:ind w:left="425" w:hanging="425"/>
      </w:pPr>
      <w:rPr>
        <w:rFonts w:hint="default"/>
        <w:b w:val="0"/>
        <w:bCs w:val="0"/>
      </w:rPr>
    </w:lvl>
  </w:abstractNum>
  <w:abstractNum w:abstractNumId="6">
    <w:nsid w:val="00000006"/>
    <w:multiLevelType w:val="singleLevel"/>
    <w:tmpl w:val="00000006"/>
    <w:lvl w:ilvl="0" w:tentative="0">
      <w:start w:val="1"/>
      <w:numFmt w:val="decimal"/>
      <w:lvlText w:val="%1."/>
      <w:lvlJc w:val="left"/>
      <w:pPr>
        <w:ind w:left="425" w:hanging="425"/>
      </w:pPr>
      <w:rPr>
        <w:rFonts w:hint="default"/>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8"/>
    <w:multiLevelType w:val="singleLevel"/>
    <w:tmpl w:val="00000008"/>
    <w:lvl w:ilvl="0" w:tentative="0">
      <w:start w:val="1"/>
      <w:numFmt w:val="decimal"/>
      <w:lvlText w:val="%1."/>
      <w:lvlJc w:val="left"/>
      <w:pPr>
        <w:ind w:left="425" w:hanging="425"/>
      </w:pPr>
      <w:rPr>
        <w:rFonts w:hint="default"/>
        <w:b w:val="0"/>
        <w:bCs w:val="0"/>
      </w:rPr>
    </w:lvl>
  </w:abstractNum>
  <w:abstractNum w:abstractNumId="9">
    <w:nsid w:val="00000009"/>
    <w:multiLevelType w:val="singleLevel"/>
    <w:tmpl w:val="00000009"/>
    <w:lvl w:ilvl="0" w:tentative="0">
      <w:start w:val="1"/>
      <w:numFmt w:val="decimal"/>
      <w:lvlText w:val="%1."/>
      <w:lvlJc w:val="left"/>
      <w:pPr>
        <w:ind w:left="425" w:hanging="425"/>
      </w:pPr>
      <w:rPr>
        <w:rFonts w:hint="default"/>
      </w:rPr>
    </w:lvl>
  </w:abstractNum>
  <w:abstractNum w:abstractNumId="10">
    <w:nsid w:val="0000000A"/>
    <w:multiLevelType w:val="multilevel"/>
    <w:tmpl w:val="0000000A"/>
    <w:lvl w:ilvl="0" w:tentative="0">
      <w:start w:val="1"/>
      <w:numFmt w:val="chineseCounting"/>
      <w:suff w:val="nothing"/>
      <w:lvlText w:val="%1、"/>
      <w:lvlJc w:val="left"/>
      <w:rPr>
        <w:rFonts w:hint="eastAsia"/>
        <w:b/>
        <w:bCs/>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1">
    <w:nsid w:val="0000000B"/>
    <w:multiLevelType w:val="singleLevel"/>
    <w:tmpl w:val="0000000B"/>
    <w:lvl w:ilvl="0" w:tentative="0">
      <w:start w:val="1"/>
      <w:numFmt w:val="decimal"/>
      <w:lvlText w:val="%1."/>
      <w:lvlJc w:val="left"/>
      <w:pPr>
        <w:ind w:left="425" w:hanging="425"/>
      </w:pPr>
      <w:rPr>
        <w:rFonts w:hint="default"/>
      </w:rPr>
    </w:lvl>
  </w:abstractNum>
  <w:abstractNum w:abstractNumId="12">
    <w:nsid w:val="0000000C"/>
    <w:multiLevelType w:val="singleLevel"/>
    <w:tmpl w:val="0000000C"/>
    <w:lvl w:ilvl="0" w:tentative="0">
      <w:start w:val="9"/>
      <w:numFmt w:val="chineseCounting"/>
      <w:suff w:val="nothing"/>
      <w:lvlText w:val="%1、"/>
      <w:lvlJc w:val="left"/>
      <w:pPr>
        <w:ind w:left="0" w:firstLine="0"/>
      </w:pPr>
      <w:rPr>
        <w:rFonts w:hint="eastAsia"/>
      </w:rPr>
    </w:lvl>
  </w:abstractNum>
  <w:abstractNum w:abstractNumId="13">
    <w:nsid w:val="0000000D"/>
    <w:multiLevelType w:val="singleLevel"/>
    <w:tmpl w:val="0000000D"/>
    <w:lvl w:ilvl="0" w:tentative="0">
      <w:start w:val="1"/>
      <w:numFmt w:val="decimal"/>
      <w:lvlText w:val="%1."/>
      <w:lvlJc w:val="left"/>
      <w:pPr>
        <w:ind w:left="425" w:hanging="425"/>
      </w:pPr>
      <w:rPr>
        <w:rFonts w:hint="default"/>
      </w:rPr>
    </w:lvl>
  </w:abstractNum>
  <w:abstractNum w:abstractNumId="14">
    <w:nsid w:val="0000000E"/>
    <w:multiLevelType w:val="singleLevel"/>
    <w:tmpl w:val="0000000E"/>
    <w:lvl w:ilvl="0" w:tentative="0">
      <w:start w:val="1"/>
      <w:numFmt w:val="decimal"/>
      <w:lvlText w:val="%1."/>
      <w:lvlJc w:val="left"/>
      <w:pPr>
        <w:ind w:left="425" w:hanging="425"/>
      </w:pPr>
      <w:rPr>
        <w:rFonts w:hint="default"/>
      </w:rPr>
    </w:lvl>
  </w:abstractNum>
  <w:abstractNum w:abstractNumId="15">
    <w:nsid w:val="0000000F"/>
    <w:multiLevelType w:val="singleLevel"/>
    <w:tmpl w:val="0000000F"/>
    <w:lvl w:ilvl="0" w:tentative="0">
      <w:start w:val="1"/>
      <w:numFmt w:val="decimal"/>
      <w:lvlText w:val="%1."/>
      <w:lvlJc w:val="left"/>
      <w:pPr>
        <w:ind w:left="425" w:hanging="425"/>
      </w:pPr>
      <w:rPr>
        <w:rFonts w:hint="default"/>
      </w:rPr>
    </w:lvl>
  </w:abstractNum>
  <w:abstractNum w:abstractNumId="16">
    <w:nsid w:val="00000010"/>
    <w:multiLevelType w:val="singleLevel"/>
    <w:tmpl w:val="00000010"/>
    <w:lvl w:ilvl="0" w:tentative="0">
      <w:start w:val="1"/>
      <w:numFmt w:val="decimal"/>
      <w:lvlText w:val="%1."/>
      <w:lvlJc w:val="left"/>
      <w:pPr>
        <w:ind w:left="425" w:hanging="425"/>
      </w:pPr>
      <w:rPr>
        <w:rFonts w:hint="default"/>
      </w:rPr>
    </w:lvl>
  </w:abstractNum>
  <w:abstractNum w:abstractNumId="17">
    <w:nsid w:val="00000011"/>
    <w:multiLevelType w:val="singleLevel"/>
    <w:tmpl w:val="00000011"/>
    <w:lvl w:ilvl="0" w:tentative="0">
      <w:start w:val="1"/>
      <w:numFmt w:val="decimal"/>
      <w:lvlText w:val="%1."/>
      <w:lvlJc w:val="left"/>
      <w:pPr>
        <w:ind w:left="425" w:hanging="425"/>
      </w:pPr>
      <w:rPr>
        <w:rFonts w:hint="default"/>
      </w:rPr>
    </w:lvl>
  </w:abstractNum>
  <w:abstractNum w:abstractNumId="18">
    <w:nsid w:val="00000012"/>
    <w:multiLevelType w:val="multilevel"/>
    <w:tmpl w:val="00000012"/>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9">
    <w:nsid w:val="00000013"/>
    <w:multiLevelType w:val="multilevel"/>
    <w:tmpl w:val="00000013"/>
    <w:lvl w:ilvl="0" w:tentative="0">
      <w:start w:val="1"/>
      <w:numFmt w:val="chineseCountingThousand"/>
      <w:suff w:val="nothing"/>
      <w:lvlText w:val="%1、"/>
      <w:lvlJc w:val="left"/>
      <w:pPr>
        <w:tabs>
          <w:tab w:val="left" w:pos="0"/>
        </w:tabs>
        <w:ind w:left="0" w:firstLine="0"/>
      </w:pPr>
      <w:rPr>
        <w:rFonts w:hint="eastAsia"/>
        <w:b/>
        <w:bCs/>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0">
    <w:nsid w:val="00000014"/>
    <w:multiLevelType w:val="singleLevel"/>
    <w:tmpl w:val="00000014"/>
    <w:lvl w:ilvl="0" w:tentative="0">
      <w:start w:val="12"/>
      <w:numFmt w:val="chineseCounting"/>
      <w:suff w:val="nothing"/>
      <w:lvlText w:val="%1、"/>
      <w:lvlJc w:val="left"/>
      <w:pPr>
        <w:ind w:left="0" w:firstLine="0"/>
      </w:pPr>
      <w:rPr>
        <w:rFonts w:hint="eastAsia"/>
        <w:b/>
        <w:bCs/>
      </w:rPr>
    </w:lvl>
  </w:abstractNum>
  <w:abstractNum w:abstractNumId="21">
    <w:nsid w:val="00000015"/>
    <w:multiLevelType w:val="singleLevel"/>
    <w:tmpl w:val="00000015"/>
    <w:lvl w:ilvl="0" w:tentative="0">
      <w:start w:val="1"/>
      <w:numFmt w:val="decimal"/>
      <w:lvlText w:val="%1."/>
      <w:lvlJc w:val="left"/>
      <w:pPr>
        <w:ind w:left="425" w:hanging="425"/>
      </w:pPr>
      <w:rPr>
        <w:rFonts w:hint="default"/>
      </w:rPr>
    </w:lvl>
  </w:abstractNum>
  <w:abstractNum w:abstractNumId="22">
    <w:nsid w:val="00000016"/>
    <w:multiLevelType w:val="singleLevel"/>
    <w:tmpl w:val="00000016"/>
    <w:lvl w:ilvl="0" w:tentative="0">
      <w:start w:val="1"/>
      <w:numFmt w:val="decimal"/>
      <w:lvlText w:val="%1."/>
      <w:lvlJc w:val="left"/>
      <w:pPr>
        <w:ind w:left="425" w:hanging="425"/>
      </w:pPr>
      <w:rPr>
        <w:rFonts w:hint="default"/>
      </w:rPr>
    </w:lvl>
  </w:abstractNum>
  <w:abstractNum w:abstractNumId="23">
    <w:nsid w:val="00000017"/>
    <w:multiLevelType w:val="singleLevel"/>
    <w:tmpl w:val="00000017"/>
    <w:lvl w:ilvl="0" w:tentative="0">
      <w:start w:val="10"/>
      <w:numFmt w:val="chineseCounting"/>
      <w:suff w:val="nothing"/>
      <w:lvlText w:val="%1、"/>
      <w:lvlJc w:val="left"/>
      <w:pPr>
        <w:ind w:left="0" w:firstLine="0"/>
      </w:pPr>
      <w:rPr>
        <w:rFonts w:hint="eastAsia"/>
        <w:b/>
        <w:bCs/>
        <w:sz w:val="24"/>
        <w:szCs w:val="24"/>
      </w:rPr>
    </w:lvl>
  </w:abstractNum>
  <w:abstractNum w:abstractNumId="24">
    <w:nsid w:val="00000018"/>
    <w:multiLevelType w:val="singleLevel"/>
    <w:tmpl w:val="00000018"/>
    <w:lvl w:ilvl="0" w:tentative="0">
      <w:start w:val="1"/>
      <w:numFmt w:val="decimal"/>
      <w:lvlText w:val="%1."/>
      <w:lvlJc w:val="left"/>
      <w:pPr>
        <w:ind w:left="425" w:hanging="425"/>
      </w:pPr>
      <w:rPr>
        <w:rFonts w:hint="default"/>
      </w:rPr>
    </w:lvl>
  </w:abstractNum>
  <w:abstractNum w:abstractNumId="25">
    <w:nsid w:val="00000019"/>
    <w:multiLevelType w:val="singleLevel"/>
    <w:tmpl w:val="00000019"/>
    <w:lvl w:ilvl="0" w:tentative="0">
      <w:start w:val="1"/>
      <w:numFmt w:val="decimal"/>
      <w:lvlText w:val="%1."/>
      <w:lvlJc w:val="left"/>
      <w:pPr>
        <w:ind w:left="425" w:hanging="425"/>
      </w:pPr>
      <w:rPr>
        <w:rFonts w:hint="default"/>
      </w:rPr>
    </w:lvl>
  </w:abstractNum>
  <w:abstractNum w:abstractNumId="26">
    <w:nsid w:val="0000001A"/>
    <w:multiLevelType w:val="singleLevel"/>
    <w:tmpl w:val="0000001A"/>
    <w:lvl w:ilvl="0" w:tentative="0">
      <w:start w:val="1"/>
      <w:numFmt w:val="decimal"/>
      <w:lvlText w:val="%1."/>
      <w:lvlJc w:val="left"/>
      <w:pPr>
        <w:ind w:left="425" w:hanging="425"/>
      </w:pPr>
      <w:rPr>
        <w:rFonts w:hint="default"/>
      </w:rPr>
    </w:lvl>
  </w:abstractNum>
  <w:abstractNum w:abstractNumId="27">
    <w:nsid w:val="0000001B"/>
    <w:multiLevelType w:val="singleLevel"/>
    <w:tmpl w:val="0000001B"/>
    <w:lvl w:ilvl="0" w:tentative="0">
      <w:start w:val="1"/>
      <w:numFmt w:val="decimal"/>
      <w:lvlText w:val="%1."/>
      <w:lvlJc w:val="left"/>
      <w:pPr>
        <w:ind w:left="425" w:hanging="425"/>
      </w:pPr>
      <w:rPr>
        <w:rFonts w:hint="default"/>
      </w:rPr>
    </w:lvl>
  </w:abstractNum>
  <w:abstractNum w:abstractNumId="28">
    <w:nsid w:val="0000001C"/>
    <w:multiLevelType w:val="singleLevel"/>
    <w:tmpl w:val="0000001C"/>
    <w:lvl w:ilvl="0" w:tentative="0">
      <w:start w:val="1"/>
      <w:numFmt w:val="decimal"/>
      <w:lvlText w:val="%1."/>
      <w:lvlJc w:val="left"/>
      <w:pPr>
        <w:ind w:left="425" w:hanging="425"/>
      </w:pPr>
      <w:rPr>
        <w:rFonts w:hint="default"/>
      </w:rPr>
    </w:lvl>
  </w:abstractNum>
  <w:abstractNum w:abstractNumId="29">
    <w:nsid w:val="0000001D"/>
    <w:multiLevelType w:val="singleLevel"/>
    <w:tmpl w:val="0000001D"/>
    <w:lvl w:ilvl="0" w:tentative="0">
      <w:start w:val="1"/>
      <w:numFmt w:val="decimal"/>
      <w:lvlText w:val="%1."/>
      <w:lvlJc w:val="left"/>
      <w:pPr>
        <w:ind w:left="425" w:hanging="425"/>
      </w:pPr>
      <w:rPr>
        <w:rFonts w:hint="default"/>
      </w:rPr>
    </w:lvl>
  </w:abstractNum>
  <w:abstractNum w:abstractNumId="30">
    <w:nsid w:val="0000001E"/>
    <w:multiLevelType w:val="singleLevel"/>
    <w:tmpl w:val="0000001E"/>
    <w:lvl w:ilvl="0" w:tentative="0">
      <w:start w:val="1"/>
      <w:numFmt w:val="decimal"/>
      <w:lvlText w:val="%1."/>
      <w:lvlJc w:val="left"/>
      <w:pPr>
        <w:ind w:left="425" w:hanging="425"/>
      </w:pPr>
      <w:rPr>
        <w:rFonts w:hint="default"/>
      </w:rPr>
    </w:lvl>
  </w:abstractNum>
  <w:abstractNum w:abstractNumId="31">
    <w:nsid w:val="0000001F"/>
    <w:multiLevelType w:val="singleLevel"/>
    <w:tmpl w:val="0000001F"/>
    <w:lvl w:ilvl="0" w:tentative="0">
      <w:start w:val="1"/>
      <w:numFmt w:val="decimal"/>
      <w:lvlText w:val="%1."/>
      <w:lvlJc w:val="left"/>
      <w:pPr>
        <w:ind w:left="425" w:hanging="425"/>
      </w:pPr>
      <w:rPr>
        <w:rFonts w:hint="default"/>
      </w:rPr>
    </w:lvl>
  </w:abstractNum>
  <w:abstractNum w:abstractNumId="32">
    <w:nsid w:val="00000020"/>
    <w:multiLevelType w:val="singleLevel"/>
    <w:tmpl w:val="00000020"/>
    <w:lvl w:ilvl="0" w:tentative="0">
      <w:start w:val="1"/>
      <w:numFmt w:val="decimal"/>
      <w:lvlText w:val="%1."/>
      <w:lvlJc w:val="left"/>
      <w:pPr>
        <w:ind w:left="425" w:hanging="425"/>
      </w:pPr>
      <w:rPr>
        <w:rFonts w:hint="default"/>
      </w:rPr>
    </w:lvl>
  </w:abstractNum>
  <w:abstractNum w:abstractNumId="33">
    <w:nsid w:val="00000021"/>
    <w:multiLevelType w:val="singleLevel"/>
    <w:tmpl w:val="00000021"/>
    <w:lvl w:ilvl="0" w:tentative="0">
      <w:start w:val="1"/>
      <w:numFmt w:val="decimal"/>
      <w:lvlText w:val="%1."/>
      <w:lvlJc w:val="left"/>
      <w:pPr>
        <w:ind w:left="425" w:hanging="425"/>
      </w:pPr>
      <w:rPr>
        <w:rFonts w:hint="default"/>
      </w:rPr>
    </w:lvl>
  </w:abstractNum>
  <w:abstractNum w:abstractNumId="34">
    <w:nsid w:val="00000022"/>
    <w:multiLevelType w:val="singleLevel"/>
    <w:tmpl w:val="00000022"/>
    <w:lvl w:ilvl="0" w:tentative="0">
      <w:start w:val="1"/>
      <w:numFmt w:val="decimal"/>
      <w:lvlText w:val="%1."/>
      <w:lvlJc w:val="left"/>
      <w:pPr>
        <w:ind w:left="425" w:hanging="425"/>
      </w:pPr>
      <w:rPr>
        <w:rFonts w:hint="default"/>
        <w:b w:val="0"/>
        <w:bCs w:val="0"/>
      </w:rPr>
    </w:lvl>
  </w:abstractNum>
  <w:abstractNum w:abstractNumId="35">
    <w:nsid w:val="00000023"/>
    <w:multiLevelType w:val="singleLevel"/>
    <w:tmpl w:val="00000023"/>
    <w:lvl w:ilvl="0" w:tentative="0">
      <w:start w:val="1"/>
      <w:numFmt w:val="decimal"/>
      <w:lvlText w:val="%1."/>
      <w:lvlJc w:val="left"/>
      <w:pPr>
        <w:ind w:left="425" w:hanging="425"/>
      </w:pPr>
      <w:rPr>
        <w:rFonts w:hint="default"/>
      </w:rPr>
    </w:lvl>
  </w:abstractNum>
  <w:abstractNum w:abstractNumId="36">
    <w:nsid w:val="00000024"/>
    <w:multiLevelType w:val="singleLevel"/>
    <w:tmpl w:val="00000024"/>
    <w:lvl w:ilvl="0" w:tentative="0">
      <w:start w:val="1"/>
      <w:numFmt w:val="decimal"/>
      <w:lvlText w:val="%1."/>
      <w:lvlJc w:val="left"/>
      <w:pPr>
        <w:ind w:left="425" w:hanging="425"/>
      </w:pPr>
      <w:rPr>
        <w:rFonts w:hint="default"/>
      </w:rPr>
    </w:lvl>
  </w:abstractNum>
  <w:num w:numId="1">
    <w:abstractNumId w:val="19"/>
  </w:num>
  <w:num w:numId="2">
    <w:abstractNumId w:val="13"/>
  </w:num>
  <w:num w:numId="3">
    <w:abstractNumId w:val="1"/>
  </w:num>
  <w:num w:numId="4">
    <w:abstractNumId w:val="22"/>
  </w:num>
  <w:num w:numId="5">
    <w:abstractNumId w:val="15"/>
  </w:num>
  <w:num w:numId="6">
    <w:abstractNumId w:val="16"/>
  </w:num>
  <w:num w:numId="7">
    <w:abstractNumId w:val="35"/>
  </w:num>
  <w:num w:numId="8">
    <w:abstractNumId w:val="27"/>
  </w:num>
  <w:num w:numId="9">
    <w:abstractNumId w:val="8"/>
  </w:num>
  <w:num w:numId="10">
    <w:abstractNumId w:val="36"/>
  </w:num>
  <w:num w:numId="11">
    <w:abstractNumId w:val="5"/>
  </w:num>
  <w:num w:numId="12">
    <w:abstractNumId w:val="23"/>
  </w:num>
  <w:num w:numId="13">
    <w:abstractNumId w:val="21"/>
  </w:num>
  <w:num w:numId="14">
    <w:abstractNumId w:val="34"/>
  </w:num>
  <w:num w:numId="15">
    <w:abstractNumId w:val="18"/>
  </w:num>
  <w:num w:numId="16">
    <w:abstractNumId w:val="6"/>
  </w:num>
  <w:num w:numId="17">
    <w:abstractNumId w:val="28"/>
  </w:num>
  <w:num w:numId="18">
    <w:abstractNumId w:val="9"/>
  </w:num>
  <w:num w:numId="19">
    <w:abstractNumId w:val="3"/>
  </w:num>
  <w:num w:numId="20">
    <w:abstractNumId w:val="14"/>
  </w:num>
  <w:num w:numId="21">
    <w:abstractNumId w:val="31"/>
  </w:num>
  <w:num w:numId="22">
    <w:abstractNumId w:val="29"/>
  </w:num>
  <w:num w:numId="23">
    <w:abstractNumId w:val="7"/>
  </w:num>
  <w:num w:numId="24">
    <w:abstractNumId w:val="32"/>
  </w:num>
  <w:num w:numId="25">
    <w:abstractNumId w:val="12"/>
  </w:num>
  <w:num w:numId="26">
    <w:abstractNumId w:val="24"/>
  </w:num>
  <w:num w:numId="27">
    <w:abstractNumId w:val="2"/>
  </w:num>
  <w:num w:numId="28">
    <w:abstractNumId w:val="11"/>
  </w:num>
  <w:num w:numId="29">
    <w:abstractNumId w:val="20"/>
  </w:num>
  <w:num w:numId="30">
    <w:abstractNumId w:val="25"/>
  </w:num>
  <w:num w:numId="31">
    <w:abstractNumId w:val="10"/>
  </w:num>
  <w:num w:numId="32">
    <w:abstractNumId w:val="33"/>
  </w:num>
  <w:num w:numId="33">
    <w:abstractNumId w:val="0"/>
  </w:num>
  <w:num w:numId="34">
    <w:abstractNumId w:val="4"/>
  </w:num>
  <w:num w:numId="35">
    <w:abstractNumId w:val="30"/>
  </w:num>
  <w:num w:numId="36">
    <w:abstractNumId w:val="1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86430"/>
    <w:rsid w:val="46532B46"/>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d38fc211-9299-45b3-93de-a2cfc0aad98b</errorID>
      <errorWord>"</errorWord>
      <group>L1_Format</group>
      <groupName>格式问题</groupName>
      <ability>L2_HalfPunc_CN</ability>
      <abilityName/>
      <candidateList>
        <item>“</item>
      </candidateList>
      <explain>文本全半角错误。</explain>
      <paraID> F2F6DAA</paraID>
      <start>3</start>
      <end>4</end>
      <status>unmodified</status>
      <modifiedWord/>
      <trackRevisions>false</trackRevisions>
    </reviewItem>
    <reviewItem>
      <errorID>8b522a6d-6144-456e-8669-48b6cdd31d88</errorID>
      <errorWord>"</errorWord>
      <group>L1_Format</group>
      <groupName>格式问题</groupName>
      <ability>L2_HalfPunc_CN</ability>
      <abilityName/>
      <candidateList>
        <item>”</item>
      </candidateList>
      <explain>文本全半角错误。</explain>
      <paraID> F2F6DAA</paraID>
      <start>17</start>
      <end>18</end>
      <status>unmodified</status>
      <modifiedWord/>
      <trackRevisions>false</trackRevisions>
    </reviewItem>
    <reviewItem>
      <errorID>ee640d17-2725-41fb-81e6-1eb8105c3d46</errorID>
      <errorWord>通用模版</errorWord>
      <group>L1_Word</group>
      <groupName>字词问题</groupName>
      <ability>L2_Alias</ability>
      <abilityName>也作/曾用词</abilityName>
      <candidateList>
        <item>通用模板</item>
      </candidateList>
      <explain>词汇[通用模版]为不规范表述或旧称，其规范书面表述为[通用模板]。</explain>
      <paraID>7B9B6595</paraID>
      <start>5</start>
      <end>9</end>
      <status>modified</status>
      <modifiedWord>通用模板</modifiedWord>
      <trackRevisions>false</trackRevisions>
    </reviewItem>
    <reviewItem>
      <errorID>a2c71fe3-0869-4aa0-8cc2-8002e59f8c75</errorID>
      <errorWord>完成完成</errorWord>
      <group>L1_Word</group>
      <groupName>字词问题</groupName>
      <ability>L2_Typo</ability>
      <abilityName>字词错误</abilityName>
      <candidateList>
        <item>完成</item>
      </candidateList>
      <explain>〈动〉按照预期的目的结束；做成：～任务｜～作业｜计划完得成。</explain>
      <paraID>62A2BAD7</paraID>
      <start>1</start>
      <end>3</end>
      <status>modified</status>
      <modifiedWord>完成</modifiedWord>
      <trackRevisions>false</trackRevisions>
    </reviewItem>
    <reviewItem>
      <errorID>5e9da496-6a86-4084-a114-053348724429</errorID>
      <errorWord>"</errorWord>
      <group>L1_Format</group>
      <groupName>格式问题</groupName>
      <ability>L2_HalfPunc_CN</ability>
      <abilityName/>
      <candidateList>
        <item>“</item>
      </candidateList>
      <explain>文本全半角错误。</explain>
      <paraID>61A7B2AF</paraID>
      <start>3</start>
      <end>4</end>
      <status>unmodified</status>
      <modifiedWord/>
      <trackRevisions>false</trackRevisions>
    </reviewItem>
    <reviewItem>
      <errorID>cd7b8277-4386-4d64-994b-f53d90b86b46</errorID>
      <errorWord>"</errorWord>
      <group>L1_Format</group>
      <groupName>格式问题</groupName>
      <ability>L2_HalfPunc_CN</ability>
      <abilityName/>
      <candidateList>
        <item>”</item>
      </candidateList>
      <explain>文本全半角错误。</explain>
      <paraID>61A7B2AF</paraID>
      <start>10</start>
      <end>11</end>
      <status>unmodified</status>
      <modifiedWord/>
      <trackRevisions>false</trackRevisions>
    </reviewItem>
    <reviewItem>
      <errorID>50e7c7eb-771e-460c-8b22-b501e4f45ef8</errorID>
      <errorWord>"</errorWord>
      <group>L1_Format</group>
      <groupName>格式问题</groupName>
      <ability>L2_HalfPunc_CN</ability>
      <abilityName/>
      <candidateList>
        <item>“</item>
      </candidateList>
      <explain>文本全半角错误。</explain>
      <paraID> 48EAC3B</paraID>
      <start>3</start>
      <end>4</end>
      <status>unmodified</status>
      <modifiedWord/>
      <trackRevisions>false</trackRevisions>
    </reviewItem>
    <reviewItem>
      <errorID>0a077036-be85-448e-b72d-6b3734e30300</errorID>
      <errorWord>"</errorWord>
      <group>L1_Format</group>
      <groupName>格式问题</groupName>
      <ability>L2_HalfPunc_CN</ability>
      <abilityName/>
      <candidateList>
        <item>”</item>
      </candidateList>
      <explain>文本全半角错误。</explain>
      <paraID> 48EAC3B</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3bbc2ca2-969f-40e0-b978-d09974684d4a}">
  <ds:schemaRefs/>
</ds:datastoreItem>
</file>

<file path=docProps/app.xml><?xml version="1.0" encoding="utf-8"?>
<Properties xmlns="http://schemas.openxmlformats.org/officeDocument/2006/extended-properties" xmlns:vt="http://schemas.openxmlformats.org/officeDocument/2006/docPropsVTypes">
  <Pages>6</Pages>
  <Words>2920</Words>
  <Characters>3002</Characters>
  <Paragraphs>161</Paragraphs>
  <TotalTime>47</TotalTime>
  <ScaleCrop>false</ScaleCrop>
  <LinksUpToDate>false</LinksUpToDate>
  <CharactersWithSpaces>3025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妄求</cp:lastModifiedBy>
  <dcterms:modified xsi:type="dcterms:W3CDTF">2026-06-09T05:03:56Z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4B554C86E3384E50B429122FF81F95AC_13</vt:lpwstr>
  </property>
  <property fmtid="{D5CDD505-2E9C-101B-9397-08002B2CF9AE}" pid="4" name="KSOTemplateDocerSaveRecord">
    <vt:lpwstr>eyJoZGlkIjoiOTc5Y2M3ZGNhNTRkMWVkMDg5NDU3N2ViZGM0OWNmZmIiLCJ1c2VySWQiOiIxNTQ3ODk1MTQ4In0=</vt:lpwstr>
  </property>
</Properties>
</file>