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tbl>
      <w:tblPr>
        <w:tblStyle w:val="style154"/>
        <w:tblW w:w="0" w:type="auto"/>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10526"/>
      </w:tblGrid>
      <w:tr w14:paraId="51AB797B">
        <w:trPr>
          <w:trHeight w:val="1318" w:hRule="atLeast"/>
        </w:trPr>
        <w:tc>
          <w:tcPr>
            <w:tcW w:w="10526" w:type="dxa"/>
            <w:tcBorders/>
          </w:tcPr>
          <w:p w14:paraId="34C52289">
            <w:pPr>
              <w:pStyle w:val="style0"/>
              <w:spacing w:before="156" w:after="156" w:lineRule="auto" w:line="480"/>
              <w:jc w:val="center"/>
              <w:textAlignment w:val="baseline"/>
              <w:rPr>
                <w:rFonts w:ascii="宋体" w:hAnsi="宋体" w:hint="eastAsia"/>
                <w:b/>
                <w:bCs/>
                <w:sz w:val="24"/>
                <w:szCs w:val="24"/>
              </w:rPr>
            </w:pPr>
            <w:r>
              <w:rPr>
                <w:rFonts w:ascii="宋体" w:hAnsi="宋体"/>
                <w:b/>
                <w:bCs/>
                <w:sz w:val="38"/>
                <w:szCs w:val="38"/>
                <w:lang w:val="en-US"/>
              </w:rPr>
              <w:t>生命科学</w:t>
            </w:r>
            <w:r>
              <w:rPr>
                <w:rFonts w:ascii="宋体" w:hAnsi="宋体"/>
                <w:b/>
                <w:bCs/>
                <w:sz w:val="38"/>
                <w:szCs w:val="38"/>
              </w:rPr>
              <w:t>学院院团委学生会第</w:t>
            </w:r>
            <w:r>
              <w:rPr>
                <w:rFonts w:ascii="宋体" w:hAnsi="宋体" w:hint="eastAsia"/>
                <w:b/>
                <w:bCs/>
                <w:sz w:val="38"/>
                <w:szCs w:val="38"/>
              </w:rPr>
              <w:t>九</w:t>
            </w:r>
            <w:r>
              <w:rPr>
                <w:rFonts w:ascii="宋体" w:hAnsi="宋体"/>
                <w:b/>
                <w:bCs/>
                <w:sz w:val="38"/>
                <w:szCs w:val="38"/>
              </w:rPr>
              <w:t>周工作汇报及第</w:t>
            </w:r>
            <w:r>
              <w:rPr>
                <w:rFonts w:ascii="宋体" w:hAnsi="宋体" w:hint="eastAsia"/>
                <w:b/>
                <w:bCs/>
                <w:sz w:val="38"/>
                <w:szCs w:val="38"/>
              </w:rPr>
              <w:t>十</w:t>
            </w:r>
            <w:r>
              <w:rPr>
                <w:rFonts w:ascii="宋体" w:hAnsi="宋体"/>
                <w:b/>
                <w:bCs/>
                <w:sz w:val="38"/>
                <w:szCs w:val="38"/>
              </w:rPr>
              <w:t>周工作安排</w:t>
            </w:r>
          </w:p>
        </w:tc>
      </w:tr>
      <w:tr w14:paraId="60605C6A">
        <w:tblPrEx/>
        <w:trPr/>
        <w:tc>
          <w:tcPr>
            <w:tcW w:w="10526" w:type="dxa"/>
            <w:tcBorders/>
          </w:tcPr>
          <w:p w14:paraId="5D61FCE7">
            <w:pPr>
              <w:pStyle w:val="style0"/>
              <w:spacing w:lineRule="auto" w:line="360"/>
              <w:jc w:val="center"/>
              <w:textAlignment w:val="baseline"/>
              <w:rPr>
                <w:rFonts w:ascii="宋体" w:hAnsi="宋体" w:hint="eastAsia"/>
                <w:b/>
                <w:bCs/>
                <w:sz w:val="24"/>
                <w:szCs w:val="24"/>
              </w:rPr>
            </w:pPr>
            <w:r>
              <w:rPr>
                <w:rFonts w:ascii="宋体" w:hAnsi="宋体"/>
                <w:b/>
                <w:bCs/>
                <w:sz w:val="24"/>
                <w:szCs w:val="24"/>
              </w:rPr>
              <w:t>本周工作安排与要求</w:t>
            </w:r>
          </w:p>
        </w:tc>
      </w:tr>
      <w:tr w14:paraId="572204E6">
        <w:tblPrEx/>
        <w:trPr/>
        <w:tc>
          <w:tcPr>
            <w:tcW w:w="10526" w:type="dxa"/>
            <w:tcBorders/>
          </w:tcPr>
          <w:p w14:paraId="1A9F20B7">
            <w:pPr>
              <w:pStyle w:val="style0"/>
              <w:numPr>
                <w:ilvl w:val="0"/>
                <w:numId w:val="1"/>
              </w:numPr>
              <w:spacing w:lineRule="auto" w:line="360"/>
              <w:jc w:val="both"/>
              <w:textAlignment w:val="baseline"/>
              <w:rPr>
                <w:rFonts w:ascii="宋体" w:hAnsi="宋体" w:hint="eastAsia"/>
                <w:sz w:val="24"/>
                <w:szCs w:val="24"/>
              </w:rPr>
            </w:pPr>
            <w:r>
              <w:rPr>
                <w:rFonts w:ascii="宋体" w:hAnsi="宋体"/>
                <w:b/>
                <w:bCs/>
                <w:sz w:val="28"/>
                <w:szCs w:val="28"/>
              </w:rPr>
              <w:t>绩效考核部</w:t>
            </w:r>
          </w:p>
          <w:p w14:paraId="0610D93D">
            <w:pPr>
              <w:pStyle w:val="style0"/>
              <w:numPr>
                <w:ilvl w:val="0"/>
                <w:numId w:val="4"/>
              </w:numPr>
              <w:tabs>
                <w:tab w:val="left" w:leader="none" w:pos="0"/>
              </w:tabs>
              <w:spacing w:lineRule="auto" w:line="360"/>
              <w:ind w:left="0" w:leftChars="0" w:firstLine="0" w:firstLineChars="0"/>
              <w:jc w:val="both"/>
              <w:textAlignment w:val="baseline"/>
              <w:rPr>
                <w:rFonts w:ascii="宋体" w:hAnsi="宋体" w:hint="eastAsia"/>
                <w:sz w:val="24"/>
                <w:szCs w:val="24"/>
              </w:rPr>
            </w:pPr>
            <w:r>
              <w:rPr>
                <w:rFonts w:ascii="宋体" w:hAnsi="宋体" w:hint="eastAsia"/>
                <w:sz w:val="24"/>
                <w:szCs w:val="24"/>
              </w:rPr>
              <w:t>将记录班级考核情况;</w:t>
            </w:r>
          </w:p>
          <w:p w14:paraId="13883C77">
            <w:pPr>
              <w:pStyle w:val="style0"/>
              <w:numPr>
                <w:ilvl w:val="0"/>
                <w:numId w:val="4"/>
              </w:numPr>
              <w:tabs>
                <w:tab w:val="left" w:leader="none" w:pos="0"/>
              </w:tabs>
              <w:spacing w:lineRule="auto" w:line="360"/>
              <w:ind w:left="425" w:leftChars="0" w:hanging="425" w:firstLineChars="0"/>
              <w:jc w:val="both"/>
              <w:textAlignment w:val="baseline"/>
              <w:rPr>
                <w:rFonts w:ascii="宋体" w:hAnsi="宋体" w:hint="eastAsia"/>
                <w:sz w:val="24"/>
                <w:szCs w:val="24"/>
              </w:rPr>
            </w:pPr>
            <w:r>
              <w:rPr>
                <w:rFonts w:ascii="宋体" w:hAnsi="宋体" w:hint="eastAsia"/>
                <w:sz w:val="24"/>
                <w:szCs w:val="24"/>
              </w:rPr>
              <w:t>将记录砂子坳校区8109、8205办公室及大田湾校区1410办公室值班情况。</w:t>
            </w:r>
          </w:p>
          <w:p w14:paraId="1674CDC7">
            <w:pPr>
              <w:pStyle w:val="style0"/>
              <w:numPr>
                <w:ilvl w:val="0"/>
                <w:numId w:val="1"/>
              </w:numPr>
              <w:spacing w:lineRule="auto" w:line="360"/>
              <w:jc w:val="both"/>
              <w:textAlignment w:val="baseline"/>
              <w:rPr>
                <w:rFonts w:ascii="宋体" w:hAnsi="宋体" w:hint="eastAsia"/>
                <w:b/>
                <w:bCs/>
                <w:sz w:val="28"/>
                <w:szCs w:val="28"/>
              </w:rPr>
            </w:pPr>
            <w:r>
              <w:rPr>
                <w:rFonts w:ascii="宋体" w:hAnsi="宋体"/>
                <w:b/>
                <w:bCs/>
                <w:sz w:val="28"/>
                <w:szCs w:val="28"/>
              </w:rPr>
              <w:t>青年志愿者协会</w:t>
            </w:r>
          </w:p>
          <w:p w14:paraId="0659F56D">
            <w:pPr>
              <w:pStyle w:val="style0"/>
              <w:numPr>
                <w:ilvl w:val="0"/>
                <w:numId w:val="6"/>
              </w:numPr>
              <w:tabs>
                <w:tab w:val="left" w:leader="none" w:pos="0"/>
              </w:tabs>
              <w:spacing w:lineRule="auto" w:line="360"/>
              <w:jc w:val="both"/>
              <w:textAlignment w:val="baseline"/>
              <w:rPr>
                <w:rFonts w:ascii="宋体" w:hAnsi="宋体" w:hint="eastAsia"/>
                <w:sz w:val="24"/>
                <w:szCs w:val="24"/>
              </w:rPr>
            </w:pPr>
            <w:r>
              <w:rPr>
                <w:rFonts w:ascii="宋体" w:hAnsi="宋体" w:hint="eastAsia"/>
                <w:sz w:val="24"/>
                <w:szCs w:val="24"/>
                <w:lang w:val="en-US" w:eastAsia="zh-CN"/>
              </w:rPr>
              <w:t>将</w:t>
            </w:r>
            <w:r>
              <w:rPr>
                <w:rFonts w:ascii="宋体" w:hAnsi="宋体" w:hint="eastAsia"/>
                <w:sz w:val="24"/>
                <w:szCs w:val="24"/>
              </w:rPr>
              <w:t>继续督促五月文明早餐工作的开展；</w:t>
            </w:r>
          </w:p>
          <w:p w14:paraId="22C47380">
            <w:pPr>
              <w:pStyle w:val="style0"/>
              <w:numPr>
                <w:ilvl w:val="0"/>
                <w:numId w:val="6"/>
              </w:numPr>
              <w:tabs>
                <w:tab w:val="left" w:leader="none" w:pos="0"/>
              </w:tabs>
              <w:spacing w:lineRule="auto" w:line="360"/>
              <w:jc w:val="both"/>
              <w:textAlignment w:val="baseline"/>
              <w:rPr>
                <w:rFonts w:ascii="宋体" w:hAnsi="宋体" w:hint="eastAsia"/>
                <w:sz w:val="24"/>
                <w:szCs w:val="24"/>
              </w:rPr>
            </w:pPr>
            <w:r>
              <w:rPr>
                <w:rFonts w:ascii="宋体" w:hAnsi="宋体" w:hint="eastAsia"/>
                <w:sz w:val="24"/>
                <w:szCs w:val="24"/>
              </w:rPr>
              <w:t>将完成“武韵流芳，童趣飞扬”社区健康文化志愿活动审批表撰写与上交工作；</w:t>
            </w:r>
          </w:p>
          <w:p w14:paraId="0BEA9BC8">
            <w:pPr>
              <w:pStyle w:val="style0"/>
              <w:numPr>
                <w:ilvl w:val="0"/>
                <w:numId w:val="6"/>
              </w:numPr>
              <w:tabs>
                <w:tab w:val="left" w:leader="none" w:pos="0"/>
              </w:tabs>
              <w:spacing w:lineRule="auto" w:line="360"/>
              <w:jc w:val="both"/>
              <w:textAlignment w:val="baseline"/>
              <w:rPr>
                <w:rFonts w:ascii="宋体" w:hAnsi="宋体" w:hint="eastAsia"/>
                <w:sz w:val="24"/>
                <w:szCs w:val="24"/>
              </w:rPr>
            </w:pPr>
            <w:r>
              <w:rPr>
                <w:rFonts w:ascii="宋体" w:hAnsi="宋体" w:hint="eastAsia"/>
                <w:sz w:val="24"/>
                <w:szCs w:val="24"/>
              </w:rPr>
              <w:t>将完成24环工班“逐水河畔，共筑新绿”志愿活动结项书盖章与上交工作；</w:t>
            </w:r>
          </w:p>
          <w:p w14:paraId="192FA132">
            <w:pPr>
              <w:pStyle w:val="style0"/>
              <w:numPr>
                <w:ilvl w:val="0"/>
                <w:numId w:val="6"/>
              </w:numPr>
              <w:tabs>
                <w:tab w:val="left" w:leader="none" w:pos="0"/>
              </w:tabs>
              <w:spacing w:lineRule="auto" w:line="360"/>
              <w:jc w:val="both"/>
              <w:textAlignment w:val="baseline"/>
              <w:rPr>
                <w:rFonts w:ascii="宋体" w:hAnsi="宋体" w:hint="eastAsia"/>
                <w:sz w:val="24"/>
                <w:szCs w:val="24"/>
              </w:rPr>
            </w:pPr>
            <w:r>
              <w:rPr>
                <w:rFonts w:ascii="宋体" w:hAnsi="宋体" w:hint="eastAsia"/>
                <w:sz w:val="24"/>
                <w:szCs w:val="24"/>
              </w:rPr>
              <w:t>将完成第十五届全国青少年绿植领养校级结项书的撰写与上交工作；</w:t>
            </w:r>
          </w:p>
          <w:p w14:paraId="6E343C38">
            <w:pPr>
              <w:pStyle w:val="style0"/>
              <w:numPr>
                <w:ilvl w:val="0"/>
                <w:numId w:val="6"/>
              </w:numPr>
              <w:tabs>
                <w:tab w:val="left" w:leader="none" w:pos="0"/>
              </w:tabs>
              <w:spacing w:lineRule="auto" w:line="360"/>
              <w:jc w:val="both"/>
              <w:textAlignment w:val="baseline"/>
              <w:rPr>
                <w:rFonts w:ascii="宋体" w:hAnsi="宋体" w:hint="eastAsia"/>
                <w:sz w:val="24"/>
                <w:szCs w:val="24"/>
              </w:rPr>
            </w:pPr>
            <w:r>
              <w:rPr>
                <w:rFonts w:ascii="宋体" w:hAnsi="宋体" w:hint="eastAsia"/>
                <w:sz w:val="24"/>
                <w:szCs w:val="24"/>
              </w:rPr>
              <w:t>将下发第十五届全国青少年“绿植领养––变废为宝”网络投票结果的获奖名单通知与相应奖品、证书；</w:t>
            </w:r>
          </w:p>
          <w:p w14:paraId="6ED625A3">
            <w:pPr>
              <w:pStyle w:val="style0"/>
              <w:numPr>
                <w:ilvl w:val="0"/>
                <w:numId w:val="6"/>
              </w:numPr>
              <w:tabs>
                <w:tab w:val="left" w:leader="none" w:pos="0"/>
              </w:tabs>
              <w:spacing w:lineRule="auto" w:line="360"/>
              <w:jc w:val="both"/>
              <w:textAlignment w:val="baseline"/>
              <w:rPr>
                <w:rFonts w:ascii="宋体" w:hAnsi="宋体" w:hint="eastAsia"/>
                <w:sz w:val="24"/>
                <w:szCs w:val="24"/>
              </w:rPr>
            </w:pPr>
            <w:r>
              <w:rPr>
                <w:rFonts w:ascii="宋体" w:hAnsi="宋体" w:hint="eastAsia"/>
                <w:sz w:val="24"/>
                <w:szCs w:val="24"/>
              </w:rPr>
              <w:t>将完成下发第十五届全国青少年“绿植领养”优秀个人证书工作；</w:t>
            </w:r>
          </w:p>
          <w:p w14:paraId="149B8077">
            <w:pPr>
              <w:pStyle w:val="style0"/>
              <w:numPr>
                <w:ilvl w:val="0"/>
                <w:numId w:val="6"/>
              </w:numPr>
              <w:bidi w:val="false"/>
              <w:rPr>
                <w:rFonts w:hint="eastAsia"/>
              </w:rPr>
            </w:pPr>
            <w:r>
              <w:rPr>
                <w:rFonts w:hint="eastAsia"/>
                <w:sz w:val="24"/>
                <w:szCs w:val="24"/>
              </w:rPr>
              <w:t>将评选第十五届全国青少年“绿植领养”活动优秀组织单位并下发证书与奖品。</w:t>
            </w:r>
          </w:p>
          <w:p w14:paraId="5BCA5536">
            <w:pPr>
              <w:pStyle w:val="style0"/>
              <w:numPr>
                <w:ilvl w:val="0"/>
                <w:numId w:val="1"/>
              </w:numPr>
              <w:spacing w:lineRule="auto" w:line="360"/>
              <w:jc w:val="both"/>
              <w:textAlignment w:val="baseline"/>
              <w:rPr>
                <w:rFonts w:ascii="宋体" w:hAnsi="宋体" w:hint="eastAsia"/>
                <w:b/>
                <w:bCs/>
                <w:sz w:val="28"/>
                <w:szCs w:val="28"/>
              </w:rPr>
            </w:pPr>
            <w:r>
              <w:rPr>
                <w:rFonts w:ascii="宋体" w:hAnsi="宋体"/>
                <w:b/>
                <w:bCs/>
                <w:sz w:val="28"/>
                <w:szCs w:val="28"/>
              </w:rPr>
              <w:t>学风建设部</w:t>
            </w:r>
          </w:p>
          <w:p w14:paraId="6A895074">
            <w:pPr>
              <w:pStyle w:val="style0"/>
              <w:numPr>
                <w:ilvl w:val="0"/>
                <w:numId w:val="8"/>
              </w:numPr>
              <w:tabs>
                <w:tab w:val="left" w:leader="none" w:pos="0"/>
              </w:tabs>
              <w:spacing w:lineRule="auto" w:line="360"/>
              <w:ind w:left="425" w:leftChars="0" w:hanging="425" w:firstLineChars="0"/>
              <w:jc w:val="both"/>
              <w:textAlignment w:val="baseline"/>
              <w:rPr>
                <w:rFonts w:ascii="宋体" w:hAnsi="宋体" w:hint="eastAsia"/>
                <w:b w:val="false"/>
                <w:bCs w:val="false"/>
                <w:sz w:val="24"/>
                <w:szCs w:val="24"/>
              </w:rPr>
            </w:pPr>
            <w:r>
              <w:rPr>
                <w:rFonts w:ascii="宋体" w:hAnsi="宋体" w:hint="eastAsia"/>
                <w:b w:val="false"/>
                <w:bCs w:val="false"/>
                <w:sz w:val="24"/>
                <w:szCs w:val="24"/>
              </w:rPr>
              <w:t>将完成学风建设征文比赛活动</w:t>
            </w:r>
            <w:r>
              <w:rPr>
                <w:rFonts w:ascii="宋体" w:hAnsi="宋体" w:hint="eastAsia"/>
                <w:b w:val="false"/>
                <w:bCs w:val="false"/>
                <w:sz w:val="24"/>
                <w:szCs w:val="24"/>
                <w:lang w:eastAsia="zh-CN"/>
              </w:rPr>
              <w:t>；</w:t>
            </w:r>
          </w:p>
          <w:p w14:paraId="0CB25D00">
            <w:pPr>
              <w:pStyle w:val="style0"/>
              <w:numPr>
                <w:ilvl w:val="0"/>
                <w:numId w:val="8"/>
              </w:numPr>
              <w:tabs>
                <w:tab w:val="left" w:leader="none" w:pos="0"/>
              </w:tabs>
              <w:spacing w:lineRule="auto" w:line="360"/>
              <w:ind w:left="425" w:leftChars="0" w:hanging="425" w:firstLineChars="0"/>
              <w:jc w:val="both"/>
              <w:textAlignment w:val="baseline"/>
              <w:rPr>
                <w:rFonts w:ascii="宋体" w:hAnsi="宋体" w:hint="eastAsia"/>
                <w:b w:val="false"/>
                <w:bCs w:val="false"/>
                <w:sz w:val="24"/>
                <w:szCs w:val="24"/>
              </w:rPr>
            </w:pPr>
            <w:r>
              <w:rPr>
                <w:rFonts w:ascii="宋体" w:hAnsi="宋体" w:hint="eastAsia"/>
                <w:b w:val="false"/>
                <w:bCs w:val="false"/>
                <w:sz w:val="24"/>
                <w:szCs w:val="24"/>
              </w:rPr>
              <w:t>将完成学风建设优秀班级评比活动</w:t>
            </w:r>
            <w:r>
              <w:rPr>
                <w:rFonts w:ascii="宋体" w:hAnsi="宋体" w:hint="eastAsia"/>
                <w:b w:val="false"/>
                <w:bCs w:val="false"/>
                <w:sz w:val="24"/>
                <w:szCs w:val="24"/>
                <w:lang w:eastAsia="zh-CN"/>
              </w:rPr>
              <w:t>；</w:t>
            </w:r>
          </w:p>
          <w:p w14:paraId="4EAB0B4C">
            <w:pPr>
              <w:pStyle w:val="style0"/>
              <w:numPr>
                <w:ilvl w:val="0"/>
                <w:numId w:val="8"/>
              </w:numPr>
              <w:tabs>
                <w:tab w:val="left" w:leader="none" w:pos="0"/>
              </w:tabs>
              <w:spacing w:lineRule="auto" w:line="360"/>
              <w:ind w:left="425" w:leftChars="0" w:hanging="425" w:firstLineChars="0"/>
              <w:jc w:val="both"/>
              <w:textAlignment w:val="baseline"/>
              <w:rPr>
                <w:rFonts w:ascii="宋体" w:hAnsi="宋体" w:hint="eastAsia"/>
                <w:b w:val="false"/>
                <w:bCs w:val="false"/>
                <w:sz w:val="24"/>
                <w:szCs w:val="24"/>
              </w:rPr>
            </w:pPr>
            <w:r>
              <w:rPr>
                <w:rFonts w:ascii="宋体" w:hAnsi="宋体" w:hint="eastAsia"/>
                <w:b w:val="false"/>
                <w:bCs w:val="false"/>
                <w:sz w:val="24"/>
                <w:szCs w:val="24"/>
              </w:rPr>
              <w:t>将完成第9周的查课工作</w:t>
            </w:r>
            <w:r>
              <w:rPr>
                <w:rFonts w:ascii="宋体" w:hAnsi="宋体" w:hint="eastAsia"/>
                <w:b w:val="false"/>
                <w:bCs w:val="false"/>
                <w:sz w:val="24"/>
                <w:szCs w:val="24"/>
                <w:lang w:eastAsia="zh-CN"/>
              </w:rPr>
              <w:t>；</w:t>
            </w:r>
          </w:p>
          <w:p w14:paraId="648B48C8">
            <w:pPr>
              <w:pStyle w:val="style0"/>
              <w:numPr>
                <w:ilvl w:val="0"/>
                <w:numId w:val="8"/>
              </w:numPr>
              <w:tabs>
                <w:tab w:val="left" w:leader="none" w:pos="0"/>
              </w:tabs>
              <w:spacing w:lineRule="auto" w:line="360"/>
              <w:ind w:left="425" w:leftChars="0" w:hanging="425" w:firstLineChars="0"/>
              <w:jc w:val="both"/>
              <w:textAlignment w:val="baseline"/>
              <w:rPr>
                <w:rFonts w:ascii="宋体" w:hAnsi="宋体" w:hint="eastAsia"/>
                <w:b w:val="false"/>
                <w:bCs w:val="false"/>
                <w:sz w:val="24"/>
                <w:szCs w:val="24"/>
              </w:rPr>
            </w:pPr>
            <w:r>
              <w:rPr>
                <w:rFonts w:ascii="宋体" w:hAnsi="宋体" w:hint="eastAsia"/>
                <w:b w:val="false"/>
                <w:bCs w:val="false"/>
                <w:sz w:val="24"/>
                <w:szCs w:val="24"/>
              </w:rPr>
              <w:t>将继续督促完成12·4宪法活动</w:t>
            </w:r>
            <w:r>
              <w:rPr>
                <w:rFonts w:ascii="宋体" w:hAnsi="宋体" w:hint="eastAsia"/>
                <w:b w:val="false"/>
                <w:bCs w:val="false"/>
                <w:sz w:val="24"/>
                <w:szCs w:val="24"/>
                <w:lang w:eastAsia="zh-CN"/>
              </w:rPr>
              <w:t>；</w:t>
            </w:r>
          </w:p>
          <w:p w14:paraId="1C7C645F">
            <w:pPr>
              <w:pStyle w:val="style179"/>
              <w:numPr>
                <w:ilvl w:val="0"/>
                <w:numId w:val="8"/>
              </w:numPr>
              <w:tabs>
                <w:tab w:val="left" w:leader="none" w:pos="0"/>
              </w:tabs>
              <w:spacing w:lineRule="auto" w:line="360"/>
              <w:jc w:val="left"/>
              <w:textAlignment w:val="baseline"/>
              <w:rPr>
                <w:rFonts w:ascii="宋体" w:hAnsi="宋体" w:hint="eastAsia"/>
                <w:b/>
                <w:bCs/>
                <w:sz w:val="24"/>
                <w:szCs w:val="24"/>
              </w:rPr>
            </w:pPr>
            <w:r>
              <w:rPr>
                <w:rFonts w:ascii="宋体" w:hAnsi="宋体" w:hint="eastAsia"/>
                <w:b w:val="false"/>
                <w:bCs w:val="false"/>
                <w:sz w:val="24"/>
                <w:szCs w:val="24"/>
              </w:rPr>
              <w:t>将协助体育活动部完成迎新杯相关工</w:t>
            </w:r>
            <w:r>
              <w:rPr>
                <w:rFonts w:ascii="宋体" w:hAnsi="宋体" w:hint="eastAsia"/>
                <w:b w:val="false"/>
                <w:bCs w:val="false"/>
                <w:sz w:val="24"/>
                <w:szCs w:val="24"/>
                <w:lang w:val="en-US" w:eastAsia="zh-CN"/>
              </w:rPr>
              <w:t>作</w:t>
            </w:r>
            <w:r>
              <w:rPr>
                <w:rFonts w:hint="eastAsia"/>
                <w:sz w:val="24"/>
                <w:szCs w:val="24"/>
              </w:rPr>
              <w:t>。</w:t>
            </w:r>
          </w:p>
          <w:p w14:paraId="4629BCC2">
            <w:pPr>
              <w:pStyle w:val="style0"/>
              <w:numPr>
                <w:ilvl w:val="0"/>
                <w:numId w:val="1"/>
              </w:numPr>
              <w:spacing w:lineRule="auto" w:line="360"/>
              <w:jc w:val="both"/>
              <w:textAlignment w:val="baseline"/>
              <w:rPr>
                <w:rFonts w:ascii="宋体" w:hAnsi="宋体" w:hint="eastAsia"/>
                <w:sz w:val="28"/>
                <w:szCs w:val="28"/>
              </w:rPr>
            </w:pPr>
            <w:r>
              <w:rPr>
                <w:rFonts w:ascii="宋体" w:hAnsi="宋体"/>
                <w:b/>
                <w:bCs/>
                <w:sz w:val="28"/>
                <w:szCs w:val="28"/>
              </w:rPr>
              <w:t>自律部</w:t>
            </w:r>
          </w:p>
          <w:p w14:paraId="55AFD8F8">
            <w:pPr>
              <w:pStyle w:val="style0"/>
              <w:numPr>
                <w:ilvl w:val="0"/>
                <w:numId w:val="9"/>
              </w:numPr>
              <w:tabs>
                <w:tab w:val="left" w:leader="none" w:pos="0"/>
              </w:tabs>
              <w:spacing w:lineRule="auto" w:line="360"/>
              <w:ind w:left="425" w:leftChars="0" w:hanging="425" w:firstLineChars="0"/>
              <w:jc w:val="both"/>
              <w:textAlignment w:val="baseline"/>
              <w:rPr>
                <w:rFonts w:ascii="宋体" w:hAnsi="宋体" w:hint="eastAsia"/>
                <w:sz w:val="24"/>
                <w:szCs w:val="24"/>
              </w:rPr>
            </w:pPr>
            <w:r>
              <w:rPr>
                <w:rFonts w:ascii="宋体" w:hAnsi="宋体" w:hint="eastAsia"/>
                <w:sz w:val="24"/>
                <w:szCs w:val="24"/>
              </w:rPr>
              <w:t>计划于本周进行一次23-25级线上查寝，一次25级线下查寝</w:t>
            </w:r>
            <w:r>
              <w:rPr>
                <w:rFonts w:ascii="宋体" w:hAnsi="宋体" w:hint="eastAsia"/>
                <w:sz w:val="24"/>
                <w:szCs w:val="24"/>
                <w:lang w:val="en-US" w:eastAsia="zh-CN"/>
              </w:rPr>
              <w:t>;</w:t>
            </w:r>
          </w:p>
          <w:p w14:paraId="579172BE">
            <w:pPr>
              <w:pStyle w:val="style0"/>
              <w:numPr>
                <w:ilvl w:val="0"/>
                <w:numId w:val="9"/>
              </w:numPr>
              <w:tabs>
                <w:tab w:val="left" w:leader="none" w:pos="0"/>
              </w:tabs>
              <w:spacing w:lineRule="auto" w:line="360"/>
              <w:ind w:left="425" w:leftChars="0" w:hanging="425" w:firstLineChars="0"/>
              <w:jc w:val="both"/>
              <w:textAlignment w:val="baseline"/>
              <w:rPr>
                <w:rFonts w:ascii="宋体" w:hAnsi="宋体" w:hint="eastAsia"/>
                <w:sz w:val="24"/>
                <w:szCs w:val="24"/>
              </w:rPr>
            </w:pPr>
            <w:r>
              <w:rPr>
                <w:rFonts w:ascii="宋体" w:hAnsi="宋体" w:hint="eastAsia"/>
                <w:sz w:val="24"/>
                <w:szCs w:val="24"/>
              </w:rPr>
              <w:t>将完成本周五的院检工作</w:t>
            </w:r>
            <w:r>
              <w:rPr>
                <w:rFonts w:ascii="宋体" w:hAnsi="宋体" w:hint="eastAsia"/>
                <w:sz w:val="24"/>
                <w:szCs w:val="24"/>
                <w:lang w:eastAsia="zh-CN"/>
              </w:rPr>
              <w:t>。</w:t>
            </w:r>
          </w:p>
          <w:p w14:paraId="5016A256">
            <w:pPr>
              <w:pStyle w:val="style0"/>
              <w:numPr>
                <w:ilvl w:val="0"/>
                <w:numId w:val="1"/>
              </w:numPr>
              <w:spacing w:lineRule="auto" w:line="360"/>
              <w:jc w:val="both"/>
              <w:textAlignment w:val="baseline"/>
              <w:rPr>
                <w:rFonts w:ascii="宋体" w:hAnsi="宋体" w:hint="eastAsia"/>
                <w:b/>
                <w:bCs/>
                <w:sz w:val="28"/>
                <w:szCs w:val="28"/>
              </w:rPr>
            </w:pPr>
            <w:r>
              <w:rPr>
                <w:rFonts w:ascii="宋体" w:hAnsi="宋体"/>
                <w:b/>
                <w:bCs/>
                <w:sz w:val="28"/>
                <w:szCs w:val="28"/>
              </w:rPr>
              <w:t>权益维护部</w:t>
            </w:r>
          </w:p>
          <w:p w14:paraId="5C20D49D">
            <w:pPr>
              <w:pStyle w:val="style0"/>
              <w:numPr>
                <w:ilvl w:val="0"/>
                <w:numId w:val="0"/>
              </w:numPr>
              <w:tabs>
                <w:tab w:val="left" w:leader="none" w:pos="0"/>
              </w:tabs>
              <w:spacing w:lineRule="auto" w:line="360"/>
              <w:ind w:leftChars="0"/>
              <w:jc w:val="both"/>
              <w:textAlignment w:val="baseline"/>
              <w:rPr>
                <w:rFonts w:ascii="宋体" w:hAnsi="宋体" w:hint="eastAsia"/>
                <w:b w:val="false"/>
                <w:bCs w:val="false"/>
                <w:sz w:val="24"/>
                <w:szCs w:val="24"/>
                <w:lang w:val="en-US" w:eastAsia="zh-CN"/>
              </w:rPr>
            </w:pPr>
            <w:r>
              <w:rPr>
                <w:rFonts w:ascii="宋体" w:hAnsi="宋体" w:hint="eastAsia"/>
                <w:b w:val="false"/>
                <w:bCs w:val="false"/>
                <w:sz w:val="24"/>
                <w:szCs w:val="24"/>
                <w:lang w:val="en-US" w:eastAsia="zh-CN"/>
              </w:rPr>
              <w:t>资助工作：</w:t>
            </w:r>
          </w:p>
          <w:p w14:paraId="40B37F36">
            <w:pPr>
              <w:pStyle w:val="style0"/>
              <w:numPr>
                <w:ilvl w:val="0"/>
                <w:numId w:val="10"/>
              </w:numPr>
              <w:tabs>
                <w:tab w:val="left" w:leader="none" w:pos="0"/>
              </w:tabs>
              <w:spacing w:lineRule="auto" w:line="360"/>
              <w:ind w:left="425" w:leftChars="0" w:hanging="425" w:firstLineChars="0"/>
              <w:jc w:val="both"/>
              <w:textAlignment w:val="baseline"/>
              <w:rPr>
                <w:rFonts w:ascii="宋体" w:hAnsi="宋体" w:hint="default"/>
                <w:b w:val="false"/>
                <w:bCs w:val="false"/>
                <w:sz w:val="24"/>
                <w:szCs w:val="24"/>
                <w:lang w:val="en-US" w:eastAsia="zh-CN"/>
              </w:rPr>
            </w:pPr>
            <w:r>
              <w:rPr>
                <w:rFonts w:ascii="宋体" w:hAnsi="宋体" w:hint="default"/>
                <w:b w:val="false"/>
                <w:bCs w:val="false"/>
                <w:sz w:val="24"/>
                <w:szCs w:val="24"/>
                <w:lang w:val="en-US" w:eastAsia="zh-CN"/>
              </w:rPr>
              <w:t>将完成2025年秋季国家励志奖学金、助学金的通知下发及材料收集上交工作；</w:t>
            </w:r>
          </w:p>
          <w:p w14:paraId="2F2CD1CC">
            <w:pPr>
              <w:pStyle w:val="style0"/>
              <w:numPr>
                <w:ilvl w:val="0"/>
                <w:numId w:val="10"/>
              </w:numPr>
              <w:tabs>
                <w:tab w:val="left" w:leader="none" w:pos="0"/>
              </w:tabs>
              <w:spacing w:lineRule="auto" w:line="360"/>
              <w:ind w:left="425" w:leftChars="0" w:hanging="425" w:firstLineChars="0"/>
              <w:jc w:val="both"/>
              <w:textAlignment w:val="baseline"/>
              <w:rPr>
                <w:rFonts w:ascii="宋体" w:hAnsi="宋体" w:hint="default"/>
                <w:b w:val="false"/>
                <w:bCs w:val="false"/>
                <w:sz w:val="24"/>
                <w:szCs w:val="24"/>
                <w:lang w:val="en-US" w:eastAsia="zh-CN"/>
              </w:rPr>
            </w:pPr>
            <w:r>
              <w:rPr>
                <w:rFonts w:ascii="宋体" w:hAnsi="宋体" w:hint="default"/>
                <w:b w:val="false"/>
                <w:bCs w:val="false"/>
                <w:sz w:val="24"/>
                <w:szCs w:val="24"/>
                <w:lang w:val="en-US" w:eastAsia="zh-CN"/>
              </w:rPr>
              <w:t>将完成25级新的学平险报销流程通知的下发工作</w:t>
            </w:r>
            <w:r>
              <w:rPr>
                <w:rFonts w:ascii="宋体" w:hAnsi="宋体" w:hint="eastAsia"/>
                <w:b w:val="false"/>
                <w:bCs w:val="false"/>
                <w:sz w:val="24"/>
                <w:szCs w:val="24"/>
                <w:lang w:val="en-US" w:eastAsia="zh-CN"/>
              </w:rPr>
              <w:t>。</w:t>
            </w:r>
          </w:p>
          <w:p w14:paraId="75248296">
            <w:pPr>
              <w:pStyle w:val="style0"/>
              <w:numPr>
                <w:ilvl w:val="0"/>
                <w:numId w:val="0"/>
              </w:numPr>
              <w:tabs>
                <w:tab w:val="left" w:leader="none" w:pos="0"/>
              </w:tabs>
              <w:spacing w:lineRule="auto" w:line="360"/>
              <w:ind w:leftChars="0"/>
              <w:jc w:val="both"/>
              <w:textAlignment w:val="baseline"/>
              <w:rPr>
                <w:rFonts w:ascii="宋体" w:hAnsi="宋体" w:hint="eastAsia"/>
                <w:b w:val="false"/>
                <w:bCs w:val="false"/>
                <w:sz w:val="24"/>
                <w:szCs w:val="24"/>
                <w:lang w:val="en-US" w:eastAsia="zh-CN"/>
              </w:rPr>
            </w:pPr>
            <w:r>
              <w:rPr>
                <w:rFonts w:ascii="宋体" w:hAnsi="宋体" w:hint="eastAsia"/>
                <w:b w:val="false"/>
                <w:bCs w:val="false"/>
                <w:sz w:val="24"/>
                <w:szCs w:val="24"/>
                <w:lang w:val="en-US" w:eastAsia="zh-CN"/>
              </w:rPr>
              <w:t>就业工作：</w:t>
            </w:r>
          </w:p>
          <w:p w14:paraId="60D55A65">
            <w:pPr>
              <w:pStyle w:val="style0"/>
              <w:numPr>
                <w:ilvl w:val="0"/>
                <w:numId w:val="11"/>
              </w:numPr>
              <w:tabs>
                <w:tab w:val="left" w:leader="none" w:pos="0"/>
              </w:tabs>
              <w:spacing w:lineRule="auto" w:line="360"/>
              <w:ind w:left="425" w:leftChars="0" w:hanging="425" w:firstLineChars="0"/>
              <w:jc w:val="both"/>
              <w:textAlignment w:val="baseline"/>
              <w:rPr>
                <w:rFonts w:ascii="宋体" w:hAnsi="宋体" w:hint="eastAsia"/>
                <w:b w:val="false"/>
                <w:bCs w:val="false"/>
                <w:sz w:val="24"/>
                <w:szCs w:val="24"/>
                <w:lang w:val="en-US" w:eastAsia="zh-CN"/>
              </w:rPr>
            </w:pPr>
            <w:r>
              <w:rPr>
                <w:rFonts w:ascii="宋体" w:hAnsi="宋体" w:hint="eastAsia"/>
                <w:b w:val="false"/>
                <w:bCs w:val="false"/>
                <w:sz w:val="24"/>
                <w:szCs w:val="24"/>
                <w:lang w:val="en-US" w:eastAsia="zh-CN"/>
              </w:rPr>
              <w:t>将完成在线文档的材料更新工作；</w:t>
            </w:r>
          </w:p>
          <w:p w14:paraId="2424EC7F">
            <w:pPr>
              <w:pStyle w:val="style0"/>
              <w:numPr>
                <w:ilvl w:val="0"/>
                <w:numId w:val="11"/>
              </w:numPr>
              <w:tabs>
                <w:tab w:val="left" w:leader="none" w:pos="0"/>
              </w:tabs>
              <w:spacing w:lineRule="auto" w:line="360"/>
              <w:ind w:left="425" w:leftChars="0" w:hanging="425" w:firstLineChars="0"/>
              <w:jc w:val="both"/>
              <w:textAlignment w:val="baseline"/>
              <w:rPr>
                <w:rFonts w:ascii="宋体" w:hAnsi="宋体" w:hint="default"/>
                <w:b w:val="false"/>
                <w:bCs w:val="false"/>
                <w:sz w:val="24"/>
                <w:szCs w:val="24"/>
                <w:lang w:val="en-US" w:eastAsia="zh-CN"/>
              </w:rPr>
            </w:pPr>
            <w:r>
              <w:rPr>
                <w:rFonts w:ascii="宋体" w:hAnsi="宋体" w:hint="eastAsia"/>
                <w:b w:val="false"/>
                <w:bCs w:val="false"/>
                <w:sz w:val="24"/>
                <w:szCs w:val="24"/>
                <w:lang w:val="en-US" w:eastAsia="zh-CN"/>
              </w:rPr>
              <w:t>将完成系统的持续更新工作。</w:t>
            </w:r>
          </w:p>
          <w:p w14:paraId="38669C4D">
            <w:pPr>
              <w:pStyle w:val="style0"/>
              <w:numPr>
                <w:ilvl w:val="0"/>
                <w:numId w:val="1"/>
              </w:numPr>
              <w:spacing w:lineRule="auto" w:line="360"/>
              <w:jc w:val="both"/>
              <w:textAlignment w:val="baseline"/>
              <w:rPr>
                <w:rFonts w:ascii="宋体" w:hAnsi="宋体" w:hint="eastAsia"/>
                <w:b/>
                <w:bCs/>
                <w:sz w:val="28"/>
                <w:szCs w:val="28"/>
              </w:rPr>
            </w:pPr>
            <w:r>
              <w:rPr>
                <w:rFonts w:ascii="宋体" w:hAnsi="宋体"/>
                <w:b/>
                <w:bCs/>
                <w:sz w:val="28"/>
                <w:szCs w:val="28"/>
              </w:rPr>
              <w:t>组织部</w:t>
            </w:r>
          </w:p>
          <w:p w14:paraId="62641DEA">
            <w:pPr>
              <w:pStyle w:val="style0"/>
              <w:numPr>
                <w:ilvl w:val="0"/>
                <w:numId w:val="12"/>
              </w:numPr>
              <w:tabs>
                <w:tab w:val="left" w:leader="none" w:pos="0"/>
              </w:tabs>
              <w:spacing w:lineRule="auto" w:line="360"/>
              <w:ind w:left="425" w:leftChars="0" w:hanging="425" w:firstLineChars="0"/>
              <w:jc w:val="both"/>
              <w:textAlignment w:val="baseline"/>
              <w:rPr>
                <w:rFonts w:ascii="宋体" w:hAnsi="宋体" w:hint="eastAsia"/>
                <w:b w:val="false"/>
                <w:bCs w:val="false"/>
                <w:sz w:val="24"/>
                <w:szCs w:val="24"/>
              </w:rPr>
            </w:pPr>
            <w:r>
              <w:rPr>
                <w:rFonts w:ascii="宋体" w:hAnsi="宋体" w:hint="eastAsia"/>
                <w:b w:val="false"/>
                <w:bCs w:val="false"/>
                <w:sz w:val="24"/>
                <w:szCs w:val="24"/>
              </w:rPr>
              <w:t>将于本周完成22级档案归档工作</w:t>
            </w:r>
            <w:r>
              <w:rPr>
                <w:rFonts w:ascii="宋体" w:hAnsi="宋体" w:hint="eastAsia"/>
                <w:b w:val="false"/>
                <w:bCs w:val="false"/>
                <w:sz w:val="24"/>
                <w:szCs w:val="24"/>
                <w:lang w:eastAsia="zh-CN"/>
              </w:rPr>
              <w:t>；</w:t>
            </w:r>
          </w:p>
          <w:p w14:paraId="1C1F936F">
            <w:pPr>
              <w:pStyle w:val="style0"/>
              <w:numPr>
                <w:ilvl w:val="0"/>
                <w:numId w:val="12"/>
              </w:numPr>
              <w:tabs>
                <w:tab w:val="left" w:leader="none" w:pos="0"/>
              </w:tabs>
              <w:spacing w:lineRule="auto" w:line="360"/>
              <w:ind w:left="425" w:leftChars="0" w:hanging="425" w:firstLineChars="0"/>
              <w:jc w:val="both"/>
              <w:textAlignment w:val="baseline"/>
              <w:rPr>
                <w:rFonts w:ascii="宋体" w:hAnsi="宋体" w:hint="eastAsia"/>
                <w:b w:val="false"/>
                <w:bCs w:val="false"/>
                <w:sz w:val="24"/>
                <w:szCs w:val="24"/>
              </w:rPr>
            </w:pPr>
            <w:r>
              <w:rPr>
                <w:rFonts w:ascii="宋体" w:hAnsi="宋体" w:hint="eastAsia"/>
                <w:b w:val="false"/>
                <w:bCs w:val="false"/>
                <w:sz w:val="24"/>
                <w:szCs w:val="24"/>
              </w:rPr>
              <w:t>将于本周开展2025-2026年度线上青马培训工作。</w:t>
            </w:r>
          </w:p>
          <w:p w14:paraId="14EC5BB5">
            <w:pPr>
              <w:pStyle w:val="style0"/>
              <w:numPr>
                <w:ilvl w:val="0"/>
                <w:numId w:val="1"/>
              </w:numPr>
              <w:spacing w:lineRule="auto" w:line="360"/>
              <w:jc w:val="both"/>
              <w:textAlignment w:val="baseline"/>
              <w:rPr>
                <w:rFonts w:ascii="宋体" w:hAnsi="宋体" w:hint="eastAsia"/>
                <w:b/>
                <w:bCs/>
                <w:sz w:val="28"/>
                <w:szCs w:val="28"/>
              </w:rPr>
            </w:pPr>
            <w:r>
              <w:rPr>
                <w:rFonts w:ascii="宋体" w:hAnsi="宋体"/>
                <w:b/>
                <w:bCs/>
                <w:sz w:val="28"/>
                <w:szCs w:val="28"/>
              </w:rPr>
              <w:t>办公室</w:t>
            </w:r>
          </w:p>
          <w:p w14:paraId="1E98CCDF">
            <w:pPr>
              <w:pStyle w:val="style0"/>
              <w:numPr>
                <w:ilvl w:val="0"/>
                <w:numId w:val="13"/>
              </w:numPr>
              <w:tabs>
                <w:tab w:val="left" w:leader="none" w:pos="0"/>
              </w:tabs>
              <w:spacing w:lineRule="auto" w:line="360"/>
              <w:ind w:left="425" w:leftChars="0" w:hanging="425" w:firstLineChars="0"/>
              <w:jc w:val="both"/>
              <w:textAlignment w:val="baseline"/>
              <w:rPr>
                <w:rFonts w:ascii="宋体" w:hAnsi="宋体" w:hint="eastAsia"/>
                <w:b w:val="false"/>
                <w:bCs w:val="false"/>
                <w:sz w:val="24"/>
                <w:szCs w:val="24"/>
                <w:lang w:val="en-US" w:eastAsia="zh-CN"/>
              </w:rPr>
            </w:pPr>
            <w:r>
              <w:rPr>
                <w:rFonts w:ascii="宋体" w:hAnsi="宋体" w:hint="eastAsia"/>
                <w:b w:val="false"/>
                <w:bCs w:val="false"/>
                <w:sz w:val="24"/>
                <w:szCs w:val="24"/>
                <w:lang w:val="en-US" w:eastAsia="zh-CN"/>
              </w:rPr>
              <w:t>将于本周收集新生入学登记表；</w:t>
            </w:r>
          </w:p>
          <w:p w14:paraId="20FEEED4">
            <w:pPr>
              <w:pStyle w:val="style0"/>
              <w:numPr>
                <w:ilvl w:val="0"/>
                <w:numId w:val="13"/>
              </w:numPr>
              <w:tabs>
                <w:tab w:val="left" w:leader="none" w:pos="0"/>
              </w:tabs>
              <w:spacing w:lineRule="auto" w:line="360"/>
              <w:ind w:left="425" w:leftChars="0" w:hanging="425" w:firstLineChars="0"/>
              <w:jc w:val="both"/>
              <w:textAlignment w:val="baseline"/>
              <w:rPr>
                <w:rFonts w:ascii="宋体" w:hAnsi="宋体" w:hint="eastAsia"/>
                <w:b w:val="false"/>
                <w:bCs w:val="false"/>
                <w:sz w:val="24"/>
                <w:szCs w:val="24"/>
                <w:lang w:val="en-US" w:eastAsia="zh-CN"/>
              </w:rPr>
            </w:pPr>
            <w:r>
              <w:rPr>
                <w:rFonts w:ascii="宋体" w:hAnsi="宋体" w:hint="eastAsia"/>
                <w:b w:val="false"/>
                <w:bCs w:val="false"/>
                <w:sz w:val="24"/>
                <w:szCs w:val="24"/>
                <w:lang w:val="en-US" w:eastAsia="zh-CN"/>
              </w:rPr>
              <w:t>将于本周阶段性培养干事；</w:t>
            </w:r>
          </w:p>
          <w:p w14:paraId="F701B6DB">
            <w:pPr>
              <w:pStyle w:val="style0"/>
              <w:numPr>
                <w:ilvl w:val="0"/>
                <w:numId w:val="13"/>
              </w:numPr>
              <w:tabs>
                <w:tab w:val="left" w:leader="none" w:pos="0"/>
              </w:tabs>
              <w:spacing w:lineRule="auto" w:line="360"/>
              <w:ind w:left="425" w:leftChars="0" w:hanging="425" w:firstLineChars="0"/>
              <w:jc w:val="both"/>
              <w:textAlignment w:val="baseline"/>
              <w:rPr>
                <w:rFonts w:ascii="宋体" w:hAnsi="宋体" w:hint="eastAsia"/>
                <w:b w:val="false"/>
                <w:bCs w:val="false"/>
                <w:sz w:val="24"/>
                <w:szCs w:val="24"/>
              </w:rPr>
            </w:pPr>
            <w:r>
              <w:rPr>
                <w:rFonts w:ascii="宋体" w:hAnsi="宋体" w:hint="eastAsia"/>
                <w:b w:val="false"/>
                <w:bCs w:val="false"/>
                <w:sz w:val="24"/>
                <w:szCs w:val="24"/>
                <w:lang w:val="en-US" w:eastAsia="zh-CN"/>
              </w:rPr>
              <w:t>将于本周维护更新数据库。</w:t>
            </w:r>
          </w:p>
          <w:p w14:paraId="341E7245">
            <w:pPr>
              <w:pStyle w:val="style0"/>
              <w:numPr>
                <w:ilvl w:val="0"/>
                <w:numId w:val="1"/>
              </w:numPr>
              <w:spacing w:lineRule="auto" w:line="360"/>
              <w:jc w:val="both"/>
              <w:textAlignment w:val="baseline"/>
              <w:rPr>
                <w:rFonts w:ascii="宋体" w:hAnsi="宋体" w:hint="eastAsia"/>
                <w:b/>
                <w:bCs/>
                <w:sz w:val="28"/>
                <w:szCs w:val="28"/>
              </w:rPr>
            </w:pPr>
            <w:r>
              <w:rPr>
                <w:rFonts w:ascii="宋体" w:hAnsi="宋体"/>
                <w:b/>
                <w:bCs/>
                <w:sz w:val="28"/>
                <w:szCs w:val="28"/>
              </w:rPr>
              <w:t>宣传部</w:t>
            </w:r>
          </w:p>
          <w:p w14:paraId="E35CB034">
            <w:pPr>
              <w:pStyle w:val="style179"/>
              <w:numPr>
                <w:ilvl w:val="0"/>
                <w:numId w:val="34"/>
              </w:numPr>
              <w:tabs>
                <w:tab w:val="left" w:leader="none" w:pos="0"/>
              </w:tabs>
              <w:spacing w:lineRule="auto" w:line="360"/>
              <w:jc w:val="both"/>
              <w:textAlignment w:val="baseline"/>
              <w:rPr>
                <w:rFonts w:hAnsi="宋体" w:hint="default"/>
                <w:b w:val="false"/>
                <w:bCs w:val="false"/>
                <w:sz w:val="24"/>
                <w:szCs w:val="24"/>
                <w:lang w:val="en-US"/>
              </w:rPr>
            </w:pPr>
            <w:r>
              <w:rPr>
                <w:rFonts w:hAnsi="宋体" w:hint="default"/>
                <w:b/>
                <w:bCs/>
                <w:sz w:val="28"/>
                <w:szCs w:val="28"/>
                <w:lang w:val="en-US"/>
              </w:rPr>
              <w:t>​</w:t>
            </w:r>
            <w:r>
              <w:rPr>
                <w:rFonts w:hAnsi="宋体" w:hint="default"/>
                <w:b w:val="false"/>
                <w:bCs w:val="false"/>
                <w:sz w:val="24"/>
                <w:szCs w:val="24"/>
                <w:lang w:val="en-US"/>
              </w:rPr>
              <w:t>将完成遇见最美吉大摄影摄像比赛活动的作品收集工作；</w:t>
            </w:r>
          </w:p>
          <w:p w14:paraId="B70D77FC">
            <w:pPr>
              <w:pStyle w:val="style179"/>
              <w:numPr>
                <w:ilvl w:val="0"/>
                <w:numId w:val="34"/>
              </w:numPr>
              <w:tabs>
                <w:tab w:val="left" w:leader="none" w:pos="0"/>
              </w:tabs>
              <w:spacing w:lineRule="auto" w:line="360"/>
              <w:jc w:val="both"/>
              <w:textAlignment w:val="baseline"/>
              <w:rPr>
                <w:rFonts w:ascii="宋体" w:hAnsi="宋体" w:hint="default"/>
                <w:b w:val="false"/>
                <w:bCs w:val="false"/>
                <w:sz w:val="24"/>
                <w:szCs w:val="24"/>
                <w:lang w:val="en-US"/>
              </w:rPr>
            </w:pPr>
            <w:r>
              <w:rPr>
                <w:rFonts w:hAnsi="宋体" w:hint="default"/>
                <w:b w:val="false"/>
                <w:bCs w:val="false"/>
                <w:sz w:val="24"/>
                <w:szCs w:val="24"/>
                <w:lang w:val="en-US"/>
              </w:rPr>
              <w:t>将继续跟进新闻宣传工作先进个人评选活动；</w:t>
            </w:r>
          </w:p>
          <w:p w14:paraId="C3F8B6BB">
            <w:pPr>
              <w:pStyle w:val="style179"/>
              <w:numPr>
                <w:ilvl w:val="0"/>
                <w:numId w:val="34"/>
              </w:numPr>
              <w:tabs>
                <w:tab w:val="left" w:leader="none" w:pos="0"/>
              </w:tabs>
              <w:spacing w:lineRule="auto" w:line="360"/>
              <w:jc w:val="both"/>
              <w:textAlignment w:val="baseline"/>
              <w:rPr>
                <w:rFonts w:ascii="宋体" w:hAnsi="宋体" w:hint="default"/>
                <w:b w:val="false"/>
                <w:bCs w:val="false"/>
                <w:sz w:val="24"/>
                <w:szCs w:val="24"/>
                <w:lang w:val="en-US"/>
              </w:rPr>
            </w:pPr>
            <w:r>
              <w:rPr>
                <w:rFonts w:ascii="宋体" w:hAnsi="宋体" w:hint="default"/>
                <w:b w:val="false"/>
                <w:bCs w:val="false"/>
                <w:sz w:val="24"/>
                <w:szCs w:val="24"/>
                <w:lang w:val="en-US"/>
              </w:rPr>
              <w:t>将完成自主推文、“迎新杯”篮球赛推文的撰写及发布；</w:t>
            </w:r>
          </w:p>
          <w:p w14:paraId="F8782713">
            <w:pPr>
              <w:pStyle w:val="style179"/>
              <w:numPr>
                <w:ilvl w:val="0"/>
                <w:numId w:val="34"/>
              </w:numPr>
              <w:tabs>
                <w:tab w:val="left" w:leader="none" w:pos="0"/>
              </w:tabs>
              <w:spacing w:lineRule="auto" w:line="360"/>
              <w:jc w:val="both"/>
              <w:textAlignment w:val="baseline"/>
              <w:rPr>
                <w:rFonts w:ascii="宋体" w:hAnsi="宋体" w:hint="eastAsia"/>
                <w:b w:val="false"/>
                <w:bCs w:val="false"/>
                <w:sz w:val="24"/>
                <w:szCs w:val="24"/>
              </w:rPr>
            </w:pPr>
            <w:r>
              <w:rPr>
                <w:rFonts w:ascii="宋体" w:hAnsi="宋体" w:hint="default"/>
                <w:b w:val="false"/>
                <w:bCs w:val="false"/>
                <w:sz w:val="24"/>
                <w:szCs w:val="24"/>
                <w:lang w:val="en-US"/>
              </w:rPr>
              <w:t>将完成以“失联的一天”为主题的抖音视频发布；</w:t>
            </w:r>
          </w:p>
          <w:p w14:paraId="5DD07F4F">
            <w:pPr>
              <w:pStyle w:val="style179"/>
              <w:numPr>
                <w:ilvl w:val="0"/>
                <w:numId w:val="34"/>
              </w:numPr>
              <w:tabs>
                <w:tab w:val="left" w:leader="none" w:pos="0"/>
              </w:tabs>
              <w:spacing w:lineRule="auto" w:line="360"/>
              <w:jc w:val="both"/>
              <w:textAlignment w:val="baseline"/>
              <w:rPr>
                <w:rFonts w:ascii="宋体" w:hAnsi="宋体" w:hint="eastAsia"/>
                <w:b w:val="false"/>
                <w:bCs w:val="false"/>
                <w:sz w:val="24"/>
                <w:szCs w:val="24"/>
              </w:rPr>
            </w:pPr>
            <w:r>
              <w:rPr>
                <w:rFonts w:ascii="宋体" w:hAnsi="宋体" w:hint="default"/>
                <w:b w:val="false"/>
                <w:bCs w:val="false"/>
                <w:sz w:val="24"/>
                <w:szCs w:val="24"/>
                <w:lang w:val="en-US"/>
              </w:rPr>
              <w:t>将完成推免系列的新闻稿的撰写。</w:t>
            </w:r>
          </w:p>
          <w:p w14:paraId="4061829A">
            <w:pPr>
              <w:pStyle w:val="style0"/>
              <w:numPr>
                <w:ilvl w:val="0"/>
                <w:numId w:val="1"/>
              </w:numPr>
              <w:spacing w:lineRule="auto" w:line="360"/>
              <w:jc w:val="both"/>
              <w:textAlignment w:val="baseline"/>
              <w:rPr>
                <w:rFonts w:ascii="宋体" w:hAnsi="宋体" w:hint="eastAsia"/>
                <w:b/>
                <w:bCs/>
                <w:sz w:val="28"/>
                <w:szCs w:val="28"/>
              </w:rPr>
            </w:pPr>
            <w:r>
              <w:rPr>
                <w:rFonts w:ascii="宋体" w:hAnsi="宋体" w:hint="eastAsia"/>
                <w:b/>
                <w:bCs/>
                <w:sz w:val="28"/>
                <w:szCs w:val="28"/>
              </w:rPr>
              <w:t>社会实践部</w:t>
            </w:r>
          </w:p>
          <w:p w14:paraId="012E2AAF">
            <w:pPr>
              <w:pStyle w:val="style0"/>
              <w:numPr>
                <w:ilvl w:val="0"/>
                <w:numId w:val="14"/>
              </w:numPr>
              <w:tabs>
                <w:tab w:val="left" w:leader="none" w:pos="0"/>
              </w:tabs>
              <w:spacing w:lineRule="auto" w:line="360"/>
              <w:ind w:left="425" w:leftChars="0" w:hanging="425" w:firstLineChars="0"/>
              <w:jc w:val="both"/>
              <w:textAlignment w:val="baseline"/>
              <w:rPr>
                <w:rFonts w:ascii="宋体" w:eastAsia="宋体" w:hAnsi="宋体" w:hint="eastAsia"/>
                <w:sz w:val="24"/>
                <w:szCs w:val="24"/>
                <w:lang w:val="en-US" w:eastAsia="zh-CN"/>
              </w:rPr>
            </w:pPr>
            <w:r>
              <w:rPr>
                <w:rFonts w:ascii="宋体" w:eastAsia="宋体" w:hAnsi="宋体" w:hint="eastAsia"/>
                <w:sz w:val="24"/>
                <w:szCs w:val="24"/>
                <w:lang w:val="en-US" w:eastAsia="zh-CN"/>
              </w:rPr>
              <w:t>将完成我院第八周校园公共区域清扫活动的二课录入工作；</w:t>
            </w:r>
          </w:p>
          <w:p w14:paraId="7FDAD926">
            <w:pPr>
              <w:pStyle w:val="style0"/>
              <w:numPr>
                <w:ilvl w:val="0"/>
                <w:numId w:val="14"/>
              </w:numPr>
              <w:tabs>
                <w:tab w:val="left" w:leader="none" w:pos="0"/>
              </w:tabs>
              <w:spacing w:lineRule="auto" w:line="360"/>
              <w:ind w:left="425" w:leftChars="0" w:hanging="425" w:firstLineChars="0"/>
              <w:jc w:val="both"/>
              <w:textAlignment w:val="baseline"/>
              <w:rPr>
                <w:rFonts w:ascii="宋体" w:eastAsia="宋体" w:hAnsi="宋体" w:hint="eastAsia"/>
                <w:sz w:val="24"/>
                <w:szCs w:val="24"/>
                <w:lang w:val="en-US" w:eastAsia="zh-CN"/>
              </w:rPr>
            </w:pPr>
            <w:r>
              <w:rPr>
                <w:rFonts w:ascii="宋体" w:eastAsia="宋体" w:hAnsi="宋体" w:hint="eastAsia"/>
                <w:sz w:val="24"/>
                <w:szCs w:val="24"/>
                <w:lang w:val="en-US" w:eastAsia="zh-CN"/>
              </w:rPr>
              <w:t>将继续完成我院第九周校园公共区域清扫活动的督促工作；</w:t>
            </w:r>
          </w:p>
          <w:p w14:paraId="36401652">
            <w:pPr>
              <w:pStyle w:val="style0"/>
              <w:numPr>
                <w:ilvl w:val="0"/>
                <w:numId w:val="14"/>
              </w:numPr>
              <w:tabs>
                <w:tab w:val="left" w:leader="none" w:pos="0"/>
              </w:tabs>
              <w:spacing w:lineRule="auto" w:line="360"/>
              <w:ind w:left="425" w:leftChars="0" w:hanging="425" w:firstLineChars="0"/>
              <w:jc w:val="both"/>
              <w:textAlignment w:val="baseline"/>
              <w:rPr>
                <w:rFonts w:ascii="宋体" w:eastAsia="宋体" w:hAnsi="宋体" w:hint="eastAsia"/>
                <w:sz w:val="24"/>
                <w:szCs w:val="24"/>
                <w:lang w:val="en-US" w:eastAsia="zh-CN"/>
              </w:rPr>
            </w:pPr>
            <w:r>
              <w:rPr>
                <w:rFonts w:ascii="宋体" w:eastAsia="宋体" w:hAnsi="宋体" w:hint="eastAsia"/>
                <w:sz w:val="24"/>
                <w:szCs w:val="24"/>
                <w:lang w:val="en-US" w:eastAsia="zh-CN"/>
              </w:rPr>
              <w:t>将完成“民族团结·十八洞村文化交流”活动立项书的撰写工作；</w:t>
            </w:r>
          </w:p>
          <w:p w14:paraId="027846EA">
            <w:pPr>
              <w:pStyle w:val="style0"/>
              <w:numPr>
                <w:ilvl w:val="0"/>
                <w:numId w:val="14"/>
              </w:numPr>
              <w:tabs>
                <w:tab w:val="left" w:leader="none" w:pos="0"/>
              </w:tabs>
              <w:spacing w:lineRule="auto" w:line="360"/>
              <w:ind w:left="425" w:leftChars="0" w:hanging="425" w:firstLineChars="0"/>
              <w:jc w:val="both"/>
              <w:textAlignment w:val="baseline"/>
              <w:rPr>
                <w:rFonts w:ascii="宋体" w:eastAsia="宋体" w:hAnsi="宋体" w:hint="eastAsia"/>
                <w:sz w:val="24"/>
                <w:szCs w:val="24"/>
                <w:lang w:val="en-US" w:eastAsia="zh-CN"/>
              </w:rPr>
            </w:pPr>
            <w:r>
              <w:rPr>
                <w:rFonts w:ascii="宋体" w:eastAsia="宋体" w:hAnsi="宋体" w:hint="eastAsia"/>
                <w:sz w:val="24"/>
                <w:szCs w:val="24"/>
                <w:lang w:val="en-US" w:eastAsia="zh-CN"/>
              </w:rPr>
              <w:t>将协助权益维护部完成我院吉首大学2025年大学生暑假社会实践活动先进个人奖励报账工作。</w:t>
            </w:r>
            <w:bookmarkStart w:id="0" w:name="_GoBack"/>
            <w:bookmarkEnd w:id="0"/>
          </w:p>
          <w:p w14:paraId="715F1F00">
            <w:pPr>
              <w:pStyle w:val="style0"/>
              <w:numPr>
                <w:ilvl w:val="0"/>
                <w:numId w:val="0"/>
              </w:numPr>
              <w:tabs>
                <w:tab w:val="left" w:leader="none" w:pos="0"/>
              </w:tabs>
              <w:spacing w:lineRule="auto" w:line="360"/>
              <w:jc w:val="both"/>
              <w:textAlignment w:val="baseline"/>
              <w:rPr>
                <w:rFonts w:ascii="宋体" w:eastAsia="宋体" w:hAnsi="宋体" w:hint="eastAsia"/>
                <w:b/>
                <w:bCs/>
                <w:sz w:val="28"/>
                <w:szCs w:val="28"/>
                <w:lang w:val="en-US" w:eastAsia="zh-CN"/>
              </w:rPr>
            </w:pPr>
            <w:r>
              <w:rPr>
                <w:rFonts w:ascii="宋体" w:eastAsia="宋体" w:hAnsi="宋体" w:hint="default"/>
                <w:b/>
                <w:bCs/>
                <w:sz w:val="28"/>
                <w:szCs w:val="28"/>
                <w:lang w:val="en-US" w:eastAsia="zh-CN"/>
              </w:rPr>
              <w:t>十、创新创业部</w:t>
            </w:r>
          </w:p>
          <w:p w14:paraId="72949E9F">
            <w:pPr>
              <w:pStyle w:val="style179"/>
              <w:numPr>
                <w:ilvl w:val="0"/>
                <w:numId w:val="25"/>
              </w:numPr>
              <w:tabs>
                <w:tab w:val="left" w:leader="none" w:pos="0"/>
              </w:tabs>
              <w:spacing w:lineRule="auto" w:line="360"/>
              <w:jc w:val="both"/>
              <w:textAlignment w:val="baseline"/>
              <w:rPr>
                <w:rFonts w:ascii="宋体" w:eastAsia="宋体" w:hAnsi="宋体" w:hint="eastAsia"/>
                <w:sz w:val="24"/>
                <w:szCs w:val="24"/>
                <w:lang w:val="en-US" w:eastAsia="zh-CN"/>
              </w:rPr>
            </w:pPr>
            <w:r>
              <w:rPr>
                <w:rFonts w:ascii="宋体" w:eastAsia="宋体" w:hAnsi="宋体" w:hint="default"/>
                <w:sz w:val="24"/>
                <w:szCs w:val="24"/>
                <w:lang w:val="en-US" w:eastAsia="zh-CN"/>
              </w:rPr>
              <w:t>于本周将跟进第2届“金种子杯”大学生创业大赛材料收集、筛选及提交工作。</w:t>
            </w:r>
          </w:p>
          <w:p w14:paraId="A239871D">
            <w:pPr>
              <w:pStyle w:val="style0"/>
              <w:numPr>
                <w:ilvl w:val="0"/>
                <w:numId w:val="0"/>
              </w:numPr>
              <w:tabs>
                <w:tab w:val="left" w:leader="none" w:pos="0"/>
              </w:tabs>
              <w:spacing w:lineRule="auto" w:line="360"/>
              <w:jc w:val="both"/>
              <w:textAlignment w:val="baseline"/>
              <w:rPr>
                <w:rFonts w:ascii="宋体" w:eastAsia="宋体" w:hAnsi="宋体" w:hint="eastAsia"/>
                <w:b/>
                <w:bCs/>
                <w:sz w:val="28"/>
                <w:szCs w:val="28"/>
                <w:lang w:val="en-US" w:eastAsia="zh-CN"/>
              </w:rPr>
            </w:pPr>
            <w:r>
              <w:rPr>
                <w:rFonts w:ascii="宋体" w:eastAsia="宋体" w:hAnsi="宋体" w:hint="default"/>
                <w:b/>
                <w:bCs/>
                <w:sz w:val="28"/>
                <w:szCs w:val="28"/>
                <w:lang w:val="en-US" w:eastAsia="zh-CN"/>
              </w:rPr>
              <w:t>十一、体育活动部</w:t>
            </w:r>
          </w:p>
          <w:p w14:paraId="09490C9F">
            <w:pPr>
              <w:pStyle w:val="style0"/>
              <w:numPr>
                <w:ilvl w:val="0"/>
                <w:numId w:val="0"/>
              </w:numPr>
              <w:tabs>
                <w:tab w:val="left" w:leader="none" w:pos="0"/>
              </w:tabs>
              <w:spacing w:lineRule="auto" w:line="360"/>
              <w:jc w:val="both"/>
              <w:textAlignment w:val="baseline"/>
              <w:rPr>
                <w:rFonts w:ascii="宋体" w:eastAsia="宋体" w:hAnsi="宋体" w:hint="default"/>
                <w:sz w:val="24"/>
                <w:szCs w:val="24"/>
                <w:lang w:val="en-US" w:eastAsia="zh-CN"/>
              </w:rPr>
            </w:pPr>
            <w:r>
              <w:rPr>
                <w:rFonts w:ascii="宋体" w:eastAsia="宋体" w:hAnsi="宋体" w:hint="default"/>
                <w:sz w:val="24"/>
                <w:szCs w:val="24"/>
                <w:lang w:val="en-US" w:eastAsia="zh-CN"/>
              </w:rPr>
              <w:t>1.计划于本周进行“迎新杯”开幕式的举行及篮球赛的组织开展工作。</w:t>
            </w:r>
          </w:p>
          <w:p w14:paraId="9E895C27">
            <w:pPr>
              <w:pStyle w:val="style0"/>
              <w:numPr>
                <w:ilvl w:val="0"/>
                <w:numId w:val="0"/>
              </w:numPr>
              <w:tabs>
                <w:tab w:val="left" w:leader="none" w:pos="0"/>
              </w:tabs>
              <w:spacing w:lineRule="auto" w:line="360"/>
              <w:jc w:val="both"/>
              <w:textAlignment w:val="baseline"/>
              <w:rPr>
                <w:rFonts w:ascii="宋体" w:cs="宋体" w:eastAsia="宋体" w:hAnsi="宋体" w:hint="default"/>
                <w:b/>
                <w:bCs/>
                <w:sz w:val="28"/>
                <w:szCs w:val="28"/>
                <w:lang w:val="en-US" w:eastAsia="zh-CN"/>
              </w:rPr>
            </w:pPr>
            <w:r>
              <w:rPr>
                <w:rFonts w:ascii="宋体" w:cs="宋体" w:eastAsia="宋体" w:hAnsi="宋体" w:hint="default"/>
                <w:b/>
                <w:bCs/>
                <w:sz w:val="28"/>
                <w:szCs w:val="28"/>
                <w:lang w:val="en-US" w:eastAsia="zh-CN"/>
              </w:rPr>
              <w:t>十二、文化艺术部</w:t>
            </w:r>
          </w:p>
          <w:p w14:paraId="0230531D">
            <w:pPr>
              <w:pStyle w:val="style179"/>
              <w:numPr>
                <w:ilvl w:val="0"/>
                <w:numId w:val="7"/>
              </w:numPr>
              <w:tabs>
                <w:tab w:val="left" w:leader="none" w:pos="0"/>
              </w:tabs>
              <w:spacing w:lineRule="auto" w:line="360"/>
              <w:jc w:val="both"/>
              <w:textAlignment w:val="baseline"/>
              <w:rPr>
                <w:rFonts w:ascii="宋体" w:eastAsia="宋体" w:hAnsi="宋体" w:hint="eastAsia"/>
                <w:sz w:val="24"/>
                <w:szCs w:val="24"/>
                <w:lang w:val="en-US" w:eastAsia="zh-CN"/>
              </w:rPr>
            </w:pPr>
            <w:r>
              <w:rPr>
                <w:rFonts w:ascii="宋体" w:eastAsia="宋体" w:hAnsi="宋体" w:hint="default"/>
                <w:sz w:val="24"/>
                <w:szCs w:val="24"/>
                <w:lang w:val="en-US" w:eastAsia="zh-CN"/>
              </w:rPr>
              <w:t>将协助完成2025年“迎新杯”篮球比赛开幕式。</w:t>
            </w:r>
          </w:p>
        </w:tc>
      </w:tr>
      <w:tr w14:paraId="10083F55">
        <w:tblPrEx/>
        <w:trPr/>
        <w:tc>
          <w:tcPr>
            <w:tcW w:w="10526" w:type="dxa"/>
            <w:tcBorders/>
          </w:tcPr>
          <w:p w14:paraId="3F856A23">
            <w:pPr>
              <w:pStyle w:val="style0"/>
              <w:spacing w:lineRule="auto" w:line="360"/>
              <w:jc w:val="center"/>
              <w:textAlignment w:val="baseline"/>
              <w:rPr>
                <w:rFonts w:ascii="宋体" w:hAnsi="宋体" w:hint="eastAsia"/>
                <w:sz w:val="24"/>
                <w:szCs w:val="24"/>
              </w:rPr>
            </w:pPr>
            <w:r>
              <w:rPr>
                <w:rFonts w:ascii="宋体" w:hAnsi="宋体"/>
                <w:b/>
                <w:bCs/>
                <w:sz w:val="24"/>
                <w:szCs w:val="24"/>
              </w:rPr>
              <w:t>上周工作汇报</w:t>
            </w:r>
          </w:p>
        </w:tc>
      </w:tr>
      <w:tr w14:paraId="74FD5F11">
        <w:tblPrEx/>
        <w:trPr/>
        <w:tc>
          <w:tcPr>
            <w:tcW w:w="10526" w:type="dxa"/>
            <w:tcBorders/>
          </w:tcPr>
          <w:p w14:paraId="51936279">
            <w:pPr>
              <w:pStyle w:val="style179"/>
              <w:numPr>
                <w:ilvl w:val="0"/>
                <w:numId w:val="15"/>
              </w:numPr>
              <w:spacing w:lineRule="auto" w:line="360"/>
              <w:jc w:val="left"/>
              <w:textAlignment w:val="baseline"/>
              <w:rPr>
                <w:rFonts w:ascii="宋体" w:hAnsi="宋体" w:hint="default"/>
                <w:sz w:val="24"/>
                <w:szCs w:val="24"/>
                <w:lang w:val="en-US"/>
              </w:rPr>
            </w:pPr>
            <w:r>
              <w:rPr>
                <w:rFonts w:ascii="宋体" w:hAnsi="宋体"/>
                <w:b/>
                <w:bCs/>
                <w:sz w:val="28"/>
                <w:szCs w:val="28"/>
              </w:rPr>
              <w:t>青年志愿者协会</w:t>
            </w:r>
          </w:p>
          <w:p w14:paraId="8137C26B">
            <w:pPr>
              <w:pStyle w:val="style179"/>
              <w:numPr>
                <w:ilvl w:val="0"/>
                <w:numId w:val="18"/>
              </w:numPr>
              <w:spacing w:lineRule="auto" w:line="360"/>
              <w:jc w:val="both"/>
              <w:textAlignment w:val="baseline"/>
              <w:rPr>
                <w:rFonts w:ascii="宋体" w:hAnsi="宋体" w:hint="default"/>
                <w:sz w:val="24"/>
                <w:szCs w:val="24"/>
                <w:lang w:val="en-US"/>
              </w:rPr>
            </w:pPr>
            <w:r>
              <w:rPr>
                <w:rFonts w:ascii="宋体" w:hAnsi="宋体" w:hint="default"/>
                <w:sz w:val="24"/>
                <w:szCs w:val="24"/>
                <w:lang w:val="en-US"/>
              </w:rPr>
              <w:t>已完成第八周文明早餐执勤的督促工作；</w:t>
            </w:r>
          </w:p>
          <w:p w14:paraId="57275E75">
            <w:pPr>
              <w:pStyle w:val="style179"/>
              <w:numPr>
                <w:ilvl w:val="0"/>
                <w:numId w:val="18"/>
              </w:numPr>
              <w:spacing w:lineRule="auto" w:line="360"/>
              <w:jc w:val="both"/>
              <w:textAlignment w:val="baseline"/>
              <w:rPr>
                <w:rFonts w:ascii="宋体" w:hAnsi="宋体" w:hint="default"/>
                <w:sz w:val="24"/>
                <w:szCs w:val="24"/>
                <w:lang w:val="en-US"/>
              </w:rPr>
            </w:pPr>
            <w:r>
              <w:rPr>
                <w:rFonts w:ascii="宋体" w:hAnsi="宋体" w:hint="default"/>
                <w:sz w:val="24"/>
                <w:szCs w:val="24"/>
                <w:lang w:val="en-US"/>
              </w:rPr>
              <w:t>已完成本周对干事的培训工作；</w:t>
            </w:r>
          </w:p>
          <w:p w14:paraId="364DF276">
            <w:pPr>
              <w:pStyle w:val="style179"/>
              <w:numPr>
                <w:ilvl w:val="0"/>
                <w:numId w:val="18"/>
              </w:numPr>
              <w:spacing w:lineRule="auto" w:line="360"/>
              <w:jc w:val="both"/>
              <w:textAlignment w:val="baseline"/>
              <w:rPr>
                <w:rFonts w:ascii="宋体" w:hAnsi="宋体" w:hint="default"/>
                <w:sz w:val="24"/>
                <w:szCs w:val="24"/>
                <w:lang w:val="en-US"/>
              </w:rPr>
            </w:pPr>
            <w:r>
              <w:rPr>
                <w:rFonts w:ascii="宋体" w:hAnsi="宋体" w:hint="default"/>
                <w:sz w:val="24"/>
                <w:szCs w:val="24"/>
                <w:lang w:val="en-US"/>
              </w:rPr>
              <w:t>已完成“青春护航，助力校运”志愿服务活动结项书的撰写与盖章工作；</w:t>
            </w:r>
          </w:p>
          <w:p w14:paraId="E68C329C">
            <w:pPr>
              <w:pStyle w:val="style179"/>
              <w:numPr>
                <w:ilvl w:val="0"/>
                <w:numId w:val="18"/>
              </w:numPr>
              <w:spacing w:lineRule="auto" w:line="360"/>
              <w:jc w:val="both"/>
              <w:textAlignment w:val="baseline"/>
              <w:rPr>
                <w:rFonts w:ascii="宋体" w:hAnsi="宋体" w:hint="default"/>
                <w:sz w:val="24"/>
                <w:szCs w:val="24"/>
                <w:lang w:val="en-US"/>
              </w:rPr>
            </w:pPr>
            <w:r>
              <w:rPr>
                <w:rFonts w:ascii="宋体" w:hAnsi="宋体" w:hint="default"/>
                <w:sz w:val="24"/>
                <w:szCs w:val="24"/>
                <w:lang w:val="en-US"/>
              </w:rPr>
              <w:t>已完成“青春护航，助力校运”志愿服务活动优秀志愿者名单评选与公示工作；</w:t>
            </w:r>
          </w:p>
          <w:p w14:paraId="83FAB593">
            <w:pPr>
              <w:pStyle w:val="style179"/>
              <w:numPr>
                <w:ilvl w:val="0"/>
                <w:numId w:val="18"/>
              </w:numPr>
              <w:spacing w:lineRule="auto" w:line="360"/>
              <w:jc w:val="both"/>
              <w:textAlignment w:val="baseline"/>
              <w:rPr>
                <w:rFonts w:ascii="宋体" w:hAnsi="宋体" w:hint="default"/>
                <w:sz w:val="24"/>
                <w:szCs w:val="24"/>
                <w:lang w:val="en-US"/>
              </w:rPr>
            </w:pPr>
            <w:r>
              <w:rPr>
                <w:rFonts w:ascii="宋体" w:hAnsi="宋体" w:hint="default"/>
                <w:sz w:val="24"/>
                <w:szCs w:val="24"/>
                <w:lang w:val="en-US"/>
              </w:rPr>
              <w:t>已完成生命科学学院“植得芳华色，焕靓办公楼”—第三办公楼绿植焕新活动策划案的撰写工作；</w:t>
            </w:r>
          </w:p>
          <w:p w14:paraId="A1E86F5E">
            <w:pPr>
              <w:pStyle w:val="style179"/>
              <w:numPr>
                <w:ilvl w:val="0"/>
                <w:numId w:val="18"/>
              </w:numPr>
              <w:spacing w:lineRule="auto" w:line="360"/>
              <w:jc w:val="both"/>
              <w:textAlignment w:val="baseline"/>
              <w:rPr>
                <w:rFonts w:ascii="宋体" w:hAnsi="宋体" w:hint="default"/>
                <w:sz w:val="24"/>
                <w:szCs w:val="24"/>
                <w:lang w:val="en-US"/>
              </w:rPr>
            </w:pPr>
            <w:r>
              <w:rPr>
                <w:rFonts w:ascii="宋体" w:hAnsi="宋体" w:hint="default"/>
                <w:sz w:val="24"/>
                <w:szCs w:val="24"/>
                <w:lang w:val="en-US"/>
              </w:rPr>
              <w:t>已完成“植得芳华色，焕靓办公楼”志愿活动审批表的撰写及盖章、上交工作；</w:t>
            </w:r>
          </w:p>
          <w:p w14:paraId="51760CC0">
            <w:pPr>
              <w:pStyle w:val="style179"/>
              <w:numPr>
                <w:ilvl w:val="0"/>
                <w:numId w:val="18"/>
              </w:numPr>
              <w:spacing w:lineRule="auto" w:line="360"/>
              <w:jc w:val="both"/>
              <w:textAlignment w:val="baseline"/>
              <w:rPr>
                <w:rFonts w:ascii="宋体" w:hAnsi="宋体" w:hint="default"/>
                <w:sz w:val="24"/>
                <w:szCs w:val="24"/>
                <w:lang w:val="en-US"/>
              </w:rPr>
            </w:pPr>
            <w:r>
              <w:rPr>
                <w:rFonts w:ascii="宋体" w:hAnsi="宋体" w:hint="default"/>
                <w:sz w:val="24"/>
                <w:szCs w:val="24"/>
                <w:lang w:val="en-US"/>
              </w:rPr>
              <w:t>已开展“植得芳华色，焕靓办公楼”志愿活动；</w:t>
            </w:r>
          </w:p>
          <w:p w14:paraId="67AF1121">
            <w:pPr>
              <w:pStyle w:val="style179"/>
              <w:numPr>
                <w:ilvl w:val="0"/>
                <w:numId w:val="18"/>
              </w:numPr>
              <w:spacing w:lineRule="auto" w:line="360"/>
              <w:jc w:val="both"/>
              <w:textAlignment w:val="baseline"/>
              <w:rPr>
                <w:rFonts w:ascii="宋体" w:hAnsi="宋体" w:hint="default"/>
                <w:sz w:val="24"/>
                <w:szCs w:val="24"/>
                <w:lang w:val="en-US"/>
              </w:rPr>
            </w:pPr>
            <w:r>
              <w:rPr>
                <w:rFonts w:ascii="宋体" w:hAnsi="宋体" w:hint="default"/>
                <w:sz w:val="24"/>
                <w:szCs w:val="24"/>
                <w:lang w:val="en-US"/>
              </w:rPr>
              <w:t>已完成“健康饮食，合理膳食”问卷调研活动的通知撰写及发布工作；</w:t>
            </w:r>
          </w:p>
          <w:p w14:paraId="91F0C1B2">
            <w:pPr>
              <w:pStyle w:val="style179"/>
              <w:numPr>
                <w:ilvl w:val="0"/>
                <w:numId w:val="18"/>
              </w:numPr>
              <w:spacing w:lineRule="auto" w:line="360"/>
              <w:jc w:val="both"/>
              <w:textAlignment w:val="baseline"/>
              <w:rPr>
                <w:rFonts w:ascii="宋体" w:hAnsi="宋体" w:hint="default"/>
                <w:sz w:val="24"/>
                <w:szCs w:val="24"/>
                <w:lang w:val="en-US"/>
              </w:rPr>
            </w:pPr>
            <w:r>
              <w:rPr>
                <w:rFonts w:ascii="宋体" w:hAnsi="宋体" w:hint="default"/>
                <w:sz w:val="24"/>
                <w:szCs w:val="24"/>
                <w:lang w:val="en-US"/>
              </w:rPr>
              <w:t>已完成无偿献血与血小板、造血干细胞捐献活动的通知撰写及发布工作；</w:t>
            </w:r>
          </w:p>
          <w:p w14:paraId="906C22D2">
            <w:pPr>
              <w:pStyle w:val="style179"/>
              <w:numPr>
                <w:ilvl w:val="0"/>
                <w:numId w:val="18"/>
              </w:numPr>
              <w:spacing w:lineRule="auto" w:line="360"/>
              <w:jc w:val="both"/>
              <w:textAlignment w:val="baseline"/>
              <w:rPr>
                <w:rFonts w:ascii="宋体" w:hAnsi="宋体" w:hint="eastAsia"/>
                <w:sz w:val="24"/>
                <w:szCs w:val="24"/>
              </w:rPr>
            </w:pPr>
            <w:r>
              <w:rPr>
                <w:rFonts w:ascii="宋体" w:hAnsi="宋体" w:hint="default"/>
                <w:sz w:val="24"/>
                <w:szCs w:val="24"/>
                <w:lang w:val="en-US"/>
              </w:rPr>
              <w:t>已完成本部门购物发票的上交工作；</w:t>
            </w:r>
          </w:p>
          <w:p w14:paraId="236EB8B9">
            <w:pPr>
              <w:pStyle w:val="style179"/>
              <w:numPr>
                <w:ilvl w:val="0"/>
                <w:numId w:val="18"/>
              </w:numPr>
              <w:spacing w:lineRule="auto" w:line="360"/>
              <w:jc w:val="both"/>
              <w:textAlignment w:val="baseline"/>
              <w:rPr>
                <w:rFonts w:ascii="宋体" w:hAnsi="宋体" w:hint="eastAsia"/>
                <w:sz w:val="24"/>
                <w:szCs w:val="24"/>
              </w:rPr>
            </w:pPr>
            <w:r>
              <w:rPr>
                <w:rFonts w:ascii="宋体" w:hAnsi="宋体" w:hint="default"/>
                <w:sz w:val="24"/>
                <w:szCs w:val="24"/>
                <w:lang w:val="en-US"/>
              </w:rPr>
              <w:t>已完成本周第二课堂的录入工作。</w:t>
            </w:r>
          </w:p>
          <w:p w14:paraId="6F6E0397">
            <w:pPr>
              <w:pStyle w:val="style179"/>
              <w:numPr>
                <w:ilvl w:val="0"/>
                <w:numId w:val="15"/>
              </w:numPr>
              <w:spacing w:lineRule="auto" w:line="360"/>
              <w:jc w:val="left"/>
              <w:textAlignment w:val="baseline"/>
              <w:rPr>
                <w:rFonts w:ascii="宋体" w:hAnsi="宋体" w:hint="eastAsia"/>
                <w:b/>
                <w:bCs/>
                <w:sz w:val="28"/>
                <w:szCs w:val="28"/>
              </w:rPr>
            </w:pPr>
            <w:r>
              <w:rPr>
                <w:rFonts w:ascii="宋体" w:hAnsi="宋体"/>
                <w:b/>
                <w:bCs/>
                <w:sz w:val="28"/>
                <w:szCs w:val="28"/>
              </w:rPr>
              <w:t>绩效考核部</w:t>
            </w:r>
          </w:p>
          <w:p w14:paraId="94D8C2EB">
            <w:pPr>
              <w:pStyle w:val="style179"/>
              <w:numPr>
                <w:ilvl w:val="0"/>
                <w:numId w:val="19"/>
              </w:numPr>
              <w:tabs>
                <w:tab w:val="left" w:leader="none" w:pos="0"/>
              </w:tabs>
              <w:spacing w:lineRule="auto" w:line="360"/>
              <w:jc w:val="left"/>
              <w:textAlignment w:val="baseline"/>
              <w:rPr>
                <w:rFonts w:ascii="宋体" w:hAnsi="宋体" w:hint="default"/>
                <w:sz w:val="24"/>
                <w:szCs w:val="24"/>
                <w:lang w:val="en-US"/>
              </w:rPr>
            </w:pPr>
            <w:r>
              <w:rPr>
                <w:rFonts w:ascii="宋体" w:hAnsi="宋体" w:hint="eastAsia"/>
                <w:sz w:val="24"/>
                <w:szCs w:val="24"/>
              </w:rPr>
              <w:t>已记录班级考核情况；</w:t>
            </w:r>
          </w:p>
          <w:p w14:paraId="2475F528">
            <w:pPr>
              <w:pStyle w:val="style179"/>
              <w:numPr>
                <w:ilvl w:val="0"/>
                <w:numId w:val="19"/>
              </w:numPr>
              <w:tabs>
                <w:tab w:val="left" w:leader="none" w:pos="0"/>
              </w:tabs>
              <w:spacing w:lineRule="auto" w:line="360"/>
              <w:jc w:val="left"/>
              <w:textAlignment w:val="baseline"/>
              <w:rPr>
                <w:rFonts w:ascii="宋体" w:hAnsi="宋体" w:hint="eastAsia"/>
                <w:sz w:val="24"/>
                <w:szCs w:val="24"/>
              </w:rPr>
            </w:pPr>
            <w:r>
              <w:rPr>
                <w:rFonts w:ascii="宋体" w:hAnsi="宋体" w:hint="default"/>
                <w:sz w:val="24"/>
                <w:szCs w:val="24"/>
                <w:lang w:val="en-US"/>
              </w:rPr>
              <w:t xml:space="preserve">已记录砂子坳校区8109、8205办公室值班情况;            </w:t>
            </w:r>
          </w:p>
          <w:p w14:paraId="67DDB0C3">
            <w:pPr>
              <w:pStyle w:val="style179"/>
              <w:numPr>
                <w:ilvl w:val="0"/>
                <w:numId w:val="19"/>
              </w:numPr>
              <w:tabs>
                <w:tab w:val="left" w:leader="none" w:pos="0"/>
              </w:tabs>
              <w:spacing w:lineRule="auto" w:line="360"/>
              <w:jc w:val="left"/>
              <w:textAlignment w:val="baseline"/>
              <w:rPr>
                <w:rFonts w:ascii="宋体" w:hAnsi="宋体" w:hint="eastAsia"/>
                <w:sz w:val="24"/>
                <w:szCs w:val="24"/>
              </w:rPr>
            </w:pPr>
            <w:r>
              <w:rPr>
                <w:rFonts w:ascii="宋体" w:hAnsi="宋体" w:hint="default"/>
                <w:sz w:val="24"/>
                <w:szCs w:val="24"/>
                <w:lang w:val="en-US"/>
              </w:rPr>
              <w:t>已收集学生干部课表并更新砂子坳校区8109、8205办公室及大田湾校区1410办公室值班表。</w:t>
            </w:r>
          </w:p>
          <w:p w14:paraId="3402C054">
            <w:pPr>
              <w:pStyle w:val="style179"/>
              <w:numPr>
                <w:ilvl w:val="0"/>
                <w:numId w:val="15"/>
              </w:numPr>
              <w:spacing w:lineRule="auto" w:line="360"/>
              <w:textAlignment w:val="baseline"/>
              <w:rPr>
                <w:rFonts w:ascii="宋体" w:hAnsi="宋体" w:hint="eastAsia"/>
                <w:b/>
                <w:bCs/>
                <w:sz w:val="28"/>
                <w:szCs w:val="28"/>
              </w:rPr>
            </w:pPr>
            <w:r>
              <w:rPr>
                <w:rFonts w:ascii="宋体" w:hAnsi="宋体"/>
                <w:b/>
                <w:bCs/>
                <w:sz w:val="28"/>
                <w:szCs w:val="28"/>
              </w:rPr>
              <w:t>自律部</w:t>
            </w:r>
          </w:p>
          <w:p w14:paraId="72A8AD67">
            <w:pPr>
              <w:pStyle w:val="style179"/>
              <w:numPr>
                <w:ilvl w:val="0"/>
                <w:numId w:val="20"/>
              </w:numPr>
              <w:tabs>
                <w:tab w:val="left" w:leader="none" w:pos="0"/>
              </w:tabs>
              <w:spacing w:lineRule="auto" w:line="360"/>
              <w:textAlignment w:val="baseline"/>
              <w:rPr>
                <w:rFonts w:ascii="宋体" w:hAnsi="宋体" w:hint="default"/>
                <w:sz w:val="24"/>
                <w:szCs w:val="24"/>
                <w:lang w:val="en-US"/>
              </w:rPr>
            </w:pPr>
            <w:r>
              <w:rPr>
                <w:rFonts w:ascii="宋体" w:hAnsi="宋体" w:hint="default"/>
                <w:sz w:val="24"/>
                <w:szCs w:val="24"/>
                <w:lang w:val="en-US"/>
              </w:rPr>
              <w:t>已于本周进行一次23-25级线上查寝，一次25级线下查寝；</w:t>
            </w:r>
          </w:p>
          <w:p w14:paraId="109FE5FB">
            <w:pPr>
              <w:pStyle w:val="style179"/>
              <w:numPr>
                <w:ilvl w:val="0"/>
                <w:numId w:val="20"/>
              </w:numPr>
              <w:tabs>
                <w:tab w:val="left" w:leader="none" w:pos="0"/>
              </w:tabs>
              <w:spacing w:lineRule="auto" w:line="360"/>
              <w:textAlignment w:val="baseline"/>
              <w:rPr>
                <w:rFonts w:ascii="宋体" w:hAnsi="宋体" w:hint="default"/>
                <w:sz w:val="24"/>
                <w:szCs w:val="24"/>
                <w:lang w:val="en-US"/>
              </w:rPr>
            </w:pPr>
            <w:r>
              <w:rPr>
                <w:rFonts w:ascii="宋体" w:hAnsi="宋体" w:hint="default"/>
                <w:sz w:val="24"/>
                <w:szCs w:val="24"/>
                <w:lang w:val="en-US"/>
              </w:rPr>
              <w:t>已于本周周五完成院检工作；</w:t>
            </w:r>
          </w:p>
          <w:p w14:paraId="4EBCA1AE">
            <w:pPr>
              <w:pStyle w:val="style179"/>
              <w:numPr>
                <w:ilvl w:val="0"/>
                <w:numId w:val="20"/>
              </w:numPr>
              <w:tabs>
                <w:tab w:val="left" w:leader="none" w:pos="0"/>
              </w:tabs>
              <w:spacing w:lineRule="auto" w:line="360"/>
              <w:textAlignment w:val="baseline"/>
              <w:rPr>
                <w:rFonts w:ascii="宋体" w:hAnsi="宋体" w:hint="default"/>
                <w:sz w:val="24"/>
                <w:szCs w:val="24"/>
                <w:lang w:val="en-US"/>
              </w:rPr>
            </w:pPr>
            <w:r>
              <w:rPr>
                <w:rFonts w:ascii="宋体" w:hAnsi="宋体" w:hint="default"/>
                <w:sz w:val="24"/>
                <w:szCs w:val="24"/>
                <w:lang w:val="en-US"/>
              </w:rPr>
              <w:t>已于本周协助完成2025年第一次院检推文的发表工作；</w:t>
            </w:r>
          </w:p>
          <w:p w14:paraId="12E23EF5">
            <w:pPr>
              <w:pStyle w:val="style179"/>
              <w:numPr>
                <w:ilvl w:val="0"/>
                <w:numId w:val="20"/>
              </w:numPr>
              <w:tabs>
                <w:tab w:val="left" w:leader="none" w:pos="0"/>
              </w:tabs>
              <w:spacing w:lineRule="auto" w:line="360"/>
              <w:textAlignment w:val="baseline"/>
              <w:rPr>
                <w:rFonts w:ascii="宋体" w:hAnsi="宋体" w:hint="eastAsia"/>
                <w:sz w:val="24"/>
                <w:szCs w:val="24"/>
              </w:rPr>
            </w:pPr>
            <w:r>
              <w:rPr>
                <w:rFonts w:ascii="宋体" w:hAnsi="宋体" w:hint="default"/>
                <w:sz w:val="24"/>
                <w:szCs w:val="24"/>
                <w:lang w:val="en-US"/>
              </w:rPr>
              <w:t>已于本周完成25级查寝表更新的工作。</w:t>
            </w:r>
          </w:p>
          <w:p w14:paraId="6FD117DB">
            <w:pPr>
              <w:pStyle w:val="style179"/>
              <w:numPr>
                <w:ilvl w:val="0"/>
                <w:numId w:val="15"/>
              </w:numPr>
              <w:spacing w:lineRule="auto" w:line="360"/>
              <w:textAlignment w:val="baseline"/>
              <w:rPr>
                <w:rFonts w:ascii="宋体" w:hAnsi="宋体" w:hint="eastAsia"/>
                <w:b/>
                <w:bCs/>
                <w:sz w:val="28"/>
                <w:szCs w:val="28"/>
              </w:rPr>
            </w:pPr>
            <w:r>
              <w:rPr>
                <w:rFonts w:ascii="宋体" w:hAnsi="宋体" w:hint="eastAsia"/>
                <w:b/>
                <w:bCs/>
                <w:sz w:val="28"/>
                <w:szCs w:val="28"/>
              </w:rPr>
              <w:t>宣传部</w:t>
            </w:r>
          </w:p>
          <w:p w14:paraId="98CB8186">
            <w:pPr>
              <w:pStyle w:val="style179"/>
              <w:numPr>
                <w:ilvl w:val="0"/>
                <w:numId w:val="21"/>
              </w:numPr>
              <w:tabs>
                <w:tab w:val="left" w:leader="none" w:pos="0"/>
              </w:tabs>
              <w:spacing w:lineRule="auto" w:line="360"/>
              <w:textAlignment w:val="baseline"/>
              <w:rPr>
                <w:rFonts w:ascii="宋体" w:hAnsi="宋体" w:hint="default"/>
                <w:sz w:val="24"/>
                <w:szCs w:val="24"/>
                <w:lang w:val="en-US"/>
              </w:rPr>
            </w:pPr>
            <w:r>
              <w:rPr>
                <w:rFonts w:ascii="宋体" w:hAnsi="宋体" w:hint="default"/>
                <w:sz w:val="24"/>
                <w:szCs w:val="24"/>
                <w:lang w:val="en-US"/>
              </w:rPr>
              <w:t>已完成吉首大学民兵预备大队生命科学学院分队招新、地衣计划投稿、生命科学学院第一次院检、吉首大学风雨湖的“鸟中贵客”投稿、吉首大学第七届生命科学竞赛投稿、不必执于未知，生活亦是答案投稿推文的撰写及发布；</w:t>
            </w:r>
          </w:p>
          <w:p w14:paraId="7A5322D6">
            <w:pPr>
              <w:pStyle w:val="style179"/>
              <w:numPr>
                <w:ilvl w:val="0"/>
                <w:numId w:val="21"/>
              </w:numPr>
              <w:tabs>
                <w:tab w:val="left" w:leader="none" w:pos="0"/>
              </w:tabs>
              <w:spacing w:lineRule="auto" w:line="360"/>
              <w:textAlignment w:val="baseline"/>
              <w:rPr>
                <w:rFonts w:ascii="宋体" w:hAnsi="宋体" w:hint="default"/>
                <w:sz w:val="24"/>
                <w:szCs w:val="24"/>
                <w:lang w:val="en-US"/>
              </w:rPr>
            </w:pPr>
            <w:r>
              <w:rPr>
                <w:rFonts w:ascii="宋体" w:hAnsi="宋体" w:hint="default"/>
                <w:sz w:val="24"/>
                <w:szCs w:val="24"/>
                <w:lang w:val="en-US"/>
              </w:rPr>
              <w:t>已完成重阳节推文的转载；</w:t>
            </w:r>
          </w:p>
          <w:p w14:paraId="E36CEDB9">
            <w:pPr>
              <w:pStyle w:val="style179"/>
              <w:numPr>
                <w:ilvl w:val="0"/>
                <w:numId w:val="21"/>
              </w:numPr>
              <w:tabs>
                <w:tab w:val="left" w:leader="none" w:pos="0"/>
              </w:tabs>
              <w:spacing w:lineRule="auto" w:line="360"/>
              <w:textAlignment w:val="baseline"/>
              <w:rPr>
                <w:rFonts w:ascii="宋体" w:hAnsi="宋体" w:hint="default"/>
                <w:sz w:val="24"/>
                <w:szCs w:val="24"/>
                <w:lang w:val="en-US"/>
              </w:rPr>
            </w:pPr>
            <w:r>
              <w:rPr>
                <w:rFonts w:ascii="宋体" w:hAnsi="宋体" w:hint="default"/>
                <w:sz w:val="24"/>
                <w:szCs w:val="24"/>
                <w:lang w:val="en-US"/>
              </w:rPr>
              <w:t>已完成优秀运动员获奖新闻稿的撰写；</w:t>
            </w:r>
          </w:p>
          <w:p w14:paraId="4975DB90">
            <w:pPr>
              <w:pStyle w:val="style179"/>
              <w:numPr>
                <w:ilvl w:val="0"/>
                <w:numId w:val="21"/>
              </w:numPr>
              <w:tabs>
                <w:tab w:val="left" w:leader="none" w:pos="0"/>
              </w:tabs>
              <w:spacing w:lineRule="auto" w:line="360"/>
              <w:textAlignment w:val="baseline"/>
              <w:rPr>
                <w:rFonts w:ascii="宋体" w:hAnsi="宋体" w:hint="eastAsia"/>
                <w:sz w:val="24"/>
                <w:szCs w:val="24"/>
              </w:rPr>
            </w:pPr>
            <w:r>
              <w:rPr>
                <w:rFonts w:ascii="宋体" w:hAnsi="宋体" w:hint="default"/>
                <w:sz w:val="24"/>
                <w:szCs w:val="24"/>
                <w:lang w:val="en-US"/>
              </w:rPr>
              <w:t>已完成以“愿我们向阳而生”为主题的视频的发布；</w:t>
            </w:r>
          </w:p>
          <w:p w14:paraId="188B0F5E">
            <w:pPr>
              <w:pStyle w:val="style179"/>
              <w:numPr>
                <w:ilvl w:val="0"/>
                <w:numId w:val="21"/>
              </w:numPr>
              <w:tabs>
                <w:tab w:val="left" w:leader="none" w:pos="0"/>
              </w:tabs>
              <w:spacing w:lineRule="auto" w:line="360"/>
              <w:textAlignment w:val="baseline"/>
              <w:rPr>
                <w:rFonts w:ascii="宋体" w:hAnsi="宋体" w:hint="eastAsia"/>
                <w:sz w:val="24"/>
                <w:szCs w:val="24"/>
              </w:rPr>
            </w:pPr>
            <w:r>
              <w:rPr>
                <w:rFonts w:ascii="宋体" w:hAnsi="宋体" w:hint="default"/>
                <w:sz w:val="24"/>
                <w:szCs w:val="24"/>
                <w:lang w:val="en-US"/>
              </w:rPr>
              <w:t>已完成遇见最美吉大摄影摄像比赛活动、新闻宣传工作先进个人评选活动通知的撰写及发布。</w:t>
            </w:r>
          </w:p>
          <w:p w14:paraId="64113500">
            <w:pPr>
              <w:pStyle w:val="style179"/>
              <w:numPr>
                <w:ilvl w:val="0"/>
                <w:numId w:val="15"/>
              </w:numPr>
              <w:spacing w:lineRule="auto" w:line="360"/>
              <w:textAlignment w:val="baseline"/>
              <w:rPr>
                <w:rFonts w:ascii="宋体" w:hAnsi="宋体"/>
                <w:b/>
                <w:bCs/>
                <w:sz w:val="28"/>
                <w:szCs w:val="28"/>
              </w:rPr>
            </w:pPr>
            <w:r>
              <w:rPr>
                <w:rFonts w:ascii="宋体" w:hAnsi="宋体"/>
                <w:b/>
                <w:bCs/>
                <w:sz w:val="28"/>
                <w:szCs w:val="28"/>
              </w:rPr>
              <w:t>学风建设部</w:t>
            </w:r>
          </w:p>
          <w:p w14:paraId="444E30BC">
            <w:pPr>
              <w:pStyle w:val="style179"/>
              <w:numPr>
                <w:ilvl w:val="0"/>
                <w:numId w:val="22"/>
              </w:numPr>
              <w:spacing w:lineRule="auto" w:line="360"/>
              <w:textAlignment w:val="baseline"/>
              <w:rPr>
                <w:rFonts w:ascii="宋体" w:hAnsi="宋体" w:hint="default"/>
                <w:sz w:val="24"/>
                <w:szCs w:val="24"/>
                <w:lang w:val="en-US"/>
              </w:rPr>
            </w:pPr>
            <w:r>
              <w:rPr>
                <w:rFonts w:ascii="宋体" w:hAnsi="宋体" w:hint="default"/>
                <w:sz w:val="24"/>
                <w:szCs w:val="24"/>
                <w:lang w:val="en-US"/>
              </w:rPr>
              <w:t>已完成了第8周的查课工作；</w:t>
            </w:r>
          </w:p>
          <w:p w14:paraId="797ADA3B">
            <w:pPr>
              <w:pStyle w:val="style179"/>
              <w:numPr>
                <w:ilvl w:val="0"/>
                <w:numId w:val="22"/>
              </w:numPr>
              <w:spacing w:lineRule="auto" w:line="360"/>
              <w:textAlignment w:val="baseline"/>
              <w:rPr>
                <w:rFonts w:ascii="宋体" w:hAnsi="宋体" w:hint="default"/>
                <w:sz w:val="24"/>
                <w:szCs w:val="24"/>
                <w:lang w:val="en-US"/>
              </w:rPr>
            </w:pPr>
            <w:r>
              <w:rPr>
                <w:rFonts w:ascii="宋体" w:hAnsi="宋体" w:hint="default"/>
                <w:sz w:val="24"/>
                <w:szCs w:val="24"/>
                <w:lang w:val="en-US"/>
              </w:rPr>
              <w:t>已完成新生健康知识讲座观会人员安排及签到工作；</w:t>
            </w:r>
          </w:p>
          <w:p w14:paraId="1D943862">
            <w:pPr>
              <w:pStyle w:val="style179"/>
              <w:numPr>
                <w:ilvl w:val="0"/>
                <w:numId w:val="22"/>
              </w:numPr>
              <w:spacing w:lineRule="auto" w:line="360"/>
              <w:textAlignment w:val="baseline"/>
              <w:rPr>
                <w:rFonts w:ascii="宋体" w:hAnsi="宋体" w:hint="eastAsia"/>
                <w:sz w:val="24"/>
                <w:szCs w:val="24"/>
              </w:rPr>
            </w:pPr>
            <w:r>
              <w:rPr>
                <w:rFonts w:ascii="宋体" w:hAnsi="宋体" w:hint="default"/>
                <w:sz w:val="24"/>
                <w:szCs w:val="24"/>
                <w:lang w:val="en-US"/>
              </w:rPr>
              <w:t>已编制第9周查课表；</w:t>
            </w:r>
          </w:p>
          <w:p w14:paraId="2720E1A0">
            <w:pPr>
              <w:pStyle w:val="style179"/>
              <w:numPr>
                <w:ilvl w:val="0"/>
                <w:numId w:val="22"/>
              </w:numPr>
              <w:spacing w:lineRule="auto" w:line="360"/>
              <w:textAlignment w:val="baseline"/>
              <w:rPr>
                <w:rFonts w:ascii="宋体" w:hAnsi="宋体" w:hint="eastAsia"/>
                <w:sz w:val="24"/>
                <w:szCs w:val="24"/>
              </w:rPr>
            </w:pPr>
            <w:r>
              <w:rPr>
                <w:rFonts w:ascii="宋体" w:hAnsi="宋体" w:hint="default"/>
                <w:sz w:val="24"/>
                <w:szCs w:val="24"/>
                <w:lang w:val="en-US"/>
              </w:rPr>
              <w:t>已下发第七周的通。</w:t>
            </w:r>
          </w:p>
          <w:p w14:paraId="65273E25">
            <w:pPr>
              <w:pStyle w:val="style179"/>
              <w:numPr>
                <w:ilvl w:val="0"/>
                <w:numId w:val="15"/>
              </w:numPr>
              <w:spacing w:lineRule="auto" w:line="360"/>
              <w:textAlignment w:val="baseline"/>
              <w:rPr>
                <w:rFonts w:ascii="宋体" w:hAnsi="宋体"/>
                <w:b/>
                <w:bCs/>
                <w:sz w:val="28"/>
                <w:szCs w:val="28"/>
              </w:rPr>
            </w:pPr>
            <w:r>
              <w:rPr>
                <w:rFonts w:ascii="宋体" w:hAnsi="宋体" w:hint="eastAsia"/>
                <w:b/>
                <w:bCs/>
                <w:sz w:val="28"/>
                <w:szCs w:val="28"/>
              </w:rPr>
              <w:t>社会实践部</w:t>
            </w:r>
          </w:p>
          <w:p w14:paraId="6ACD3F9F">
            <w:pPr>
              <w:pStyle w:val="style179"/>
              <w:numPr>
                <w:ilvl w:val="0"/>
                <w:numId w:val="23"/>
              </w:numPr>
              <w:tabs>
                <w:tab w:val="left" w:leader="none" w:pos="0"/>
              </w:tabs>
              <w:spacing w:lineRule="auto" w:line="360"/>
              <w:textAlignment w:val="baseline"/>
              <w:rPr>
                <w:rFonts w:ascii="宋体" w:hAnsi="宋体" w:hint="default"/>
                <w:sz w:val="24"/>
                <w:szCs w:val="24"/>
                <w:lang w:val="en-US"/>
              </w:rPr>
            </w:pPr>
            <w:r>
              <w:rPr>
                <w:rFonts w:ascii="宋体" w:hAnsi="宋体" w:hint="default"/>
                <w:sz w:val="24"/>
                <w:szCs w:val="24"/>
                <w:lang w:val="en-US"/>
              </w:rPr>
              <w:t>已完成我院的第七周校园公共区域清扫活动的二课录入工作及第八周活动督促工作；</w:t>
            </w:r>
          </w:p>
          <w:p w14:paraId="55DE7613">
            <w:pPr>
              <w:pStyle w:val="style179"/>
              <w:numPr>
                <w:ilvl w:val="0"/>
                <w:numId w:val="23"/>
              </w:numPr>
              <w:tabs>
                <w:tab w:val="left" w:leader="none" w:pos="0"/>
              </w:tabs>
              <w:spacing w:lineRule="auto" w:line="360"/>
              <w:textAlignment w:val="baseline"/>
              <w:rPr>
                <w:rFonts w:ascii="宋体" w:hAnsi="宋体" w:hint="eastAsia"/>
                <w:sz w:val="24"/>
                <w:szCs w:val="24"/>
              </w:rPr>
            </w:pPr>
            <w:r>
              <w:rPr>
                <w:rFonts w:ascii="宋体" w:hAnsi="宋体" w:hint="default"/>
                <w:sz w:val="24"/>
                <w:szCs w:val="24"/>
                <w:lang w:val="en-US"/>
              </w:rPr>
              <w:t>已完成我院的吉首大学2025年大学生暑假社会实践活动优秀个人表彰工作。</w:t>
            </w:r>
          </w:p>
          <w:p w14:paraId="3B75D3E1">
            <w:pPr>
              <w:pStyle w:val="style179"/>
              <w:numPr>
                <w:ilvl w:val="0"/>
                <w:numId w:val="15"/>
              </w:numPr>
              <w:spacing w:lineRule="auto" w:line="360"/>
              <w:textAlignment w:val="baseline"/>
              <w:rPr>
                <w:rFonts w:ascii="宋体" w:hAnsi="宋体" w:hint="eastAsia"/>
                <w:b/>
                <w:bCs/>
                <w:sz w:val="28"/>
                <w:szCs w:val="28"/>
              </w:rPr>
            </w:pPr>
            <w:r>
              <w:rPr>
                <w:rFonts w:ascii="宋体" w:hAnsi="宋体" w:hint="eastAsia"/>
                <w:b/>
                <w:bCs/>
                <w:sz w:val="28"/>
                <w:szCs w:val="28"/>
              </w:rPr>
              <w:t>创新创业部</w:t>
            </w:r>
          </w:p>
          <w:p w14:paraId="EF38716A">
            <w:pPr>
              <w:pStyle w:val="style179"/>
              <w:numPr>
                <w:ilvl w:val="0"/>
                <w:numId w:val="24"/>
              </w:numPr>
              <w:tabs>
                <w:tab w:val="left" w:leader="none" w:pos="0"/>
              </w:tabs>
              <w:spacing w:lineRule="auto" w:line="360"/>
              <w:textAlignment w:val="baseline"/>
              <w:rPr>
                <w:rFonts w:ascii="宋体" w:hAnsi="宋体" w:hint="eastAsia"/>
                <w:sz w:val="24"/>
                <w:szCs w:val="24"/>
              </w:rPr>
            </w:pPr>
            <w:r>
              <w:rPr>
                <w:rFonts w:ascii="宋体" w:hAnsi="宋体" w:hint="default"/>
                <w:sz w:val="24"/>
                <w:szCs w:val="24"/>
                <w:lang w:val="en-US"/>
              </w:rPr>
              <w:t>已完成第2届“金种子杯”大学生创业大赛通知的撰写和下发；</w:t>
            </w:r>
          </w:p>
          <w:p w14:paraId="2315037C">
            <w:pPr>
              <w:pStyle w:val="style179"/>
              <w:numPr>
                <w:ilvl w:val="0"/>
                <w:numId w:val="24"/>
              </w:numPr>
              <w:tabs>
                <w:tab w:val="left" w:leader="none" w:pos="0"/>
              </w:tabs>
              <w:spacing w:lineRule="auto" w:line="360"/>
              <w:textAlignment w:val="baseline"/>
              <w:rPr>
                <w:rFonts w:ascii="宋体" w:hAnsi="宋体" w:hint="eastAsia"/>
                <w:sz w:val="24"/>
                <w:szCs w:val="24"/>
              </w:rPr>
            </w:pPr>
            <w:r>
              <w:rPr>
                <w:rFonts w:ascii="宋体" w:hAnsi="宋体" w:hint="default"/>
                <w:sz w:val="24"/>
                <w:szCs w:val="24"/>
                <w:lang w:val="en-US"/>
              </w:rPr>
              <w:t>已完成第8周例会PPT的制作和放映。</w:t>
            </w:r>
          </w:p>
          <w:p w14:paraId="3609A0E8">
            <w:pPr>
              <w:pStyle w:val="style179"/>
              <w:numPr>
                <w:ilvl w:val="0"/>
                <w:numId w:val="15"/>
              </w:numPr>
              <w:spacing w:lineRule="auto" w:line="360"/>
              <w:textAlignment w:val="baseline"/>
              <w:rPr>
                <w:rFonts w:ascii="宋体" w:hAnsi="宋体" w:hint="eastAsia"/>
                <w:b/>
                <w:bCs/>
                <w:sz w:val="28"/>
                <w:szCs w:val="28"/>
              </w:rPr>
            </w:pPr>
            <w:r>
              <w:rPr>
                <w:rFonts w:ascii="宋体" w:hAnsi="宋体"/>
                <w:b/>
                <w:bCs/>
                <w:sz w:val="28"/>
                <w:szCs w:val="28"/>
              </w:rPr>
              <w:t>办公室</w:t>
            </w:r>
          </w:p>
          <w:p w14:paraId="F954AA0B">
            <w:pPr>
              <w:pStyle w:val="style179"/>
              <w:numPr>
                <w:ilvl w:val="0"/>
                <w:numId w:val="26"/>
              </w:numPr>
              <w:tabs>
                <w:tab w:val="left" w:leader="none" w:pos="0"/>
              </w:tabs>
              <w:spacing w:lineRule="auto" w:line="360"/>
              <w:textAlignment w:val="baseline"/>
              <w:rPr>
                <w:rFonts w:ascii="宋体" w:hAnsi="宋体" w:hint="eastAsia"/>
                <w:b w:val="false"/>
                <w:bCs w:val="false"/>
                <w:sz w:val="24"/>
                <w:szCs w:val="24"/>
              </w:rPr>
            </w:pPr>
            <w:r>
              <w:rPr>
                <w:rFonts w:ascii="宋体" w:hAnsi="宋体" w:hint="default"/>
                <w:b w:val="false"/>
                <w:bCs w:val="false"/>
                <w:sz w:val="24"/>
                <w:szCs w:val="24"/>
                <w:lang w:val="en-US"/>
              </w:rPr>
              <w:t>已下发新生入学登记表；</w:t>
            </w:r>
          </w:p>
          <w:p w14:paraId="10DCDB3C">
            <w:pPr>
              <w:pStyle w:val="style179"/>
              <w:numPr>
                <w:ilvl w:val="0"/>
                <w:numId w:val="26"/>
              </w:numPr>
              <w:tabs>
                <w:tab w:val="left" w:leader="none" w:pos="0"/>
              </w:tabs>
              <w:spacing w:lineRule="auto" w:line="360"/>
              <w:textAlignment w:val="baseline"/>
              <w:rPr>
                <w:rFonts w:ascii="宋体" w:hAnsi="宋体" w:hint="eastAsia"/>
                <w:b w:val="false"/>
                <w:bCs w:val="false"/>
                <w:sz w:val="24"/>
                <w:szCs w:val="24"/>
              </w:rPr>
            </w:pPr>
            <w:r>
              <w:rPr>
                <w:rFonts w:ascii="宋体" w:hAnsi="宋体" w:hint="default"/>
                <w:b w:val="false"/>
                <w:bCs w:val="false"/>
                <w:sz w:val="24"/>
                <w:szCs w:val="24"/>
                <w:lang w:val="en-US"/>
              </w:rPr>
              <w:t>已完成发票收集工作。</w:t>
            </w:r>
          </w:p>
          <w:p w14:paraId="4B08757D">
            <w:pPr>
              <w:pStyle w:val="style179"/>
              <w:numPr>
                <w:ilvl w:val="0"/>
                <w:numId w:val="15"/>
              </w:numPr>
              <w:spacing w:lineRule="auto" w:line="360"/>
              <w:ind w:left="0" w:firstLine="0"/>
              <w:textAlignment w:val="baseline"/>
              <w:rPr>
                <w:rFonts w:ascii="宋体" w:hAnsi="宋体" w:hint="eastAsia"/>
                <w:b/>
                <w:bCs/>
                <w:sz w:val="28"/>
                <w:szCs w:val="28"/>
              </w:rPr>
            </w:pPr>
            <w:r>
              <w:rPr>
                <w:rFonts w:ascii="宋体" w:hAnsi="宋体"/>
                <w:b/>
                <w:bCs/>
                <w:sz w:val="28"/>
                <w:szCs w:val="28"/>
              </w:rPr>
              <w:t>权益维护部</w:t>
            </w:r>
          </w:p>
          <w:p w14:paraId="151995A3">
            <w:pPr>
              <w:pStyle w:val="style0"/>
              <w:numPr>
                <w:ilvl w:val="0"/>
                <w:numId w:val="0"/>
              </w:numPr>
              <w:spacing w:lineRule="auto" w:line="360"/>
              <w:textAlignment w:val="baseline"/>
              <w:rPr>
                <w:rFonts w:ascii="宋体" w:hAnsi="宋体" w:hint="default"/>
                <w:sz w:val="24"/>
                <w:szCs w:val="24"/>
                <w:lang w:val="en-US"/>
              </w:rPr>
            </w:pPr>
            <w:r>
              <w:rPr>
                <w:rFonts w:ascii="宋体" w:hAnsi="宋体" w:hint="default"/>
                <w:sz w:val="24"/>
                <w:szCs w:val="24"/>
                <w:lang w:val="en-US"/>
              </w:rPr>
              <w:t>资助中心：</w:t>
            </w:r>
          </w:p>
          <w:p w14:paraId="8FB0C47D">
            <w:pPr>
              <w:pStyle w:val="style179"/>
              <w:numPr>
                <w:ilvl w:val="0"/>
                <w:numId w:val="27"/>
              </w:numPr>
              <w:spacing w:lineRule="auto" w:line="360"/>
              <w:textAlignment w:val="baseline"/>
              <w:rPr>
                <w:rFonts w:ascii="宋体" w:hAnsi="宋体" w:hint="default"/>
                <w:sz w:val="24"/>
                <w:szCs w:val="24"/>
                <w:lang w:val="en-US"/>
              </w:rPr>
            </w:pPr>
            <w:r>
              <w:rPr>
                <w:rFonts w:ascii="宋体" w:hAnsi="宋体" w:hint="default"/>
                <w:sz w:val="24"/>
                <w:szCs w:val="24"/>
                <w:lang w:val="en-US"/>
              </w:rPr>
              <w:t>已完成国家奖学金审批表的签字、盖章以及上交工作；</w:t>
            </w:r>
          </w:p>
          <w:p w14:paraId="F2E51C82">
            <w:pPr>
              <w:pStyle w:val="style179"/>
              <w:numPr>
                <w:ilvl w:val="0"/>
                <w:numId w:val="27"/>
              </w:numPr>
              <w:spacing w:lineRule="auto" w:line="360"/>
              <w:textAlignment w:val="baseline"/>
              <w:rPr>
                <w:rFonts w:ascii="宋体" w:hAnsi="宋体" w:hint="default"/>
                <w:sz w:val="24"/>
                <w:szCs w:val="24"/>
                <w:lang w:val="en-US"/>
              </w:rPr>
            </w:pPr>
            <w:r>
              <w:rPr>
                <w:rFonts w:ascii="宋体" w:hAnsi="宋体" w:hint="default"/>
                <w:sz w:val="24"/>
                <w:szCs w:val="24"/>
                <w:lang w:val="en-US"/>
              </w:rPr>
              <w:t>已完成2025年秋季退役士兵国家助学金名单公示工作；</w:t>
            </w:r>
          </w:p>
          <w:p w14:paraId="8EB7C898">
            <w:pPr>
              <w:pStyle w:val="style179"/>
              <w:numPr>
                <w:ilvl w:val="0"/>
                <w:numId w:val="27"/>
              </w:numPr>
              <w:spacing w:lineRule="auto" w:line="360"/>
              <w:textAlignment w:val="baseline"/>
              <w:rPr>
                <w:rFonts w:ascii="宋体" w:hAnsi="宋体" w:hint="eastAsia"/>
                <w:sz w:val="24"/>
                <w:szCs w:val="24"/>
              </w:rPr>
            </w:pPr>
            <w:r>
              <w:rPr>
                <w:rFonts w:ascii="宋体" w:hAnsi="宋体" w:hint="default"/>
                <w:sz w:val="24"/>
                <w:szCs w:val="24"/>
                <w:lang w:val="en-US"/>
              </w:rPr>
              <w:t>已完成本科生奖励金额发放明细表的上交工作。</w:t>
            </w:r>
          </w:p>
          <w:p w14:paraId="F121FF98">
            <w:pPr>
              <w:pStyle w:val="style0"/>
              <w:numPr>
                <w:ilvl w:val="0"/>
                <w:numId w:val="0"/>
              </w:numPr>
              <w:spacing w:lineRule="auto" w:line="360"/>
              <w:textAlignment w:val="baseline"/>
              <w:rPr>
                <w:rFonts w:ascii="宋体" w:hAnsi="宋体" w:hint="default"/>
                <w:sz w:val="24"/>
                <w:szCs w:val="24"/>
                <w:lang w:val="en-US"/>
              </w:rPr>
            </w:pPr>
            <w:r>
              <w:rPr>
                <w:rFonts w:ascii="宋体" w:hAnsi="宋体" w:hint="default"/>
                <w:sz w:val="24"/>
                <w:szCs w:val="24"/>
                <w:lang w:val="en-US"/>
              </w:rPr>
              <w:t>就业中心：</w:t>
            </w:r>
          </w:p>
          <w:p w14:paraId="A5537C5D">
            <w:pPr>
              <w:pStyle w:val="style179"/>
              <w:numPr>
                <w:ilvl w:val="0"/>
                <w:numId w:val="28"/>
              </w:numPr>
              <w:spacing w:lineRule="auto" w:line="360"/>
              <w:textAlignment w:val="baseline"/>
              <w:rPr>
                <w:rFonts w:ascii="宋体" w:hAnsi="宋体" w:hint="eastAsia"/>
                <w:sz w:val="24"/>
                <w:szCs w:val="24"/>
              </w:rPr>
            </w:pPr>
            <w:r>
              <w:rPr>
                <w:rFonts w:ascii="宋体" w:hAnsi="宋体" w:hint="default"/>
                <w:sz w:val="24"/>
                <w:szCs w:val="24"/>
                <w:lang w:val="en-US"/>
              </w:rPr>
              <w:t>已完成学平险报销流程通知的下发工作。</w:t>
            </w:r>
          </w:p>
          <w:p w14:paraId="842AC7E7">
            <w:pPr>
              <w:pStyle w:val="style179"/>
              <w:numPr>
                <w:ilvl w:val="0"/>
                <w:numId w:val="15"/>
              </w:numPr>
              <w:spacing w:lineRule="auto" w:line="360"/>
              <w:ind w:left="0" w:firstLine="0"/>
              <w:textAlignment w:val="baseline"/>
              <w:rPr>
                <w:rFonts w:ascii="宋体" w:hAnsi="宋体" w:hint="default"/>
                <w:sz w:val="24"/>
                <w:szCs w:val="24"/>
                <w:lang w:val="en-US"/>
              </w:rPr>
            </w:pPr>
            <w:r>
              <w:rPr>
                <w:rFonts w:ascii="宋体" w:hAnsi="宋体"/>
                <w:b/>
                <w:bCs/>
                <w:sz w:val="28"/>
                <w:szCs w:val="28"/>
              </w:rPr>
              <w:t>组织</w:t>
            </w:r>
            <w:r>
              <w:rPr>
                <w:rFonts w:ascii="宋体" w:hAnsi="宋体"/>
                <w:b/>
                <w:bCs/>
                <w:sz w:val="28"/>
                <w:szCs w:val="28"/>
                <w:lang w:val="en-US"/>
              </w:rPr>
              <w:t>部</w:t>
            </w:r>
          </w:p>
          <w:p w14:paraId="7600127D">
            <w:pPr>
              <w:pStyle w:val="style179"/>
              <w:numPr>
                <w:ilvl w:val="0"/>
                <w:numId w:val="29"/>
              </w:numPr>
              <w:spacing w:lineRule="auto" w:line="360"/>
              <w:textAlignment w:val="baseline"/>
              <w:rPr>
                <w:rFonts w:ascii="宋体" w:hAnsi="宋体" w:hint="default"/>
                <w:sz w:val="24"/>
                <w:szCs w:val="24"/>
                <w:lang w:val="en-US"/>
              </w:rPr>
            </w:pPr>
            <w:r>
              <w:rPr>
                <w:rFonts w:ascii="宋体" w:hAnsi="宋体" w:hint="default"/>
                <w:sz w:val="24"/>
                <w:szCs w:val="24"/>
                <w:lang w:val="en-US"/>
              </w:rPr>
              <w:t>已完成团员发展对象的确定工作；</w:t>
            </w:r>
          </w:p>
          <w:p w14:paraId="DD6714D2">
            <w:pPr>
              <w:pStyle w:val="style179"/>
              <w:numPr>
                <w:ilvl w:val="0"/>
                <w:numId w:val="29"/>
              </w:numPr>
              <w:spacing w:lineRule="auto" w:line="360"/>
              <w:textAlignment w:val="baseline"/>
              <w:rPr>
                <w:rFonts w:ascii="宋体" w:hAnsi="宋体" w:hint="default"/>
                <w:sz w:val="24"/>
                <w:szCs w:val="24"/>
                <w:lang w:val="en-US"/>
              </w:rPr>
            </w:pPr>
            <w:r>
              <w:rPr>
                <w:rFonts w:ascii="宋体" w:hAnsi="宋体" w:hint="default"/>
                <w:sz w:val="24"/>
                <w:szCs w:val="24"/>
                <w:lang w:val="en-US"/>
              </w:rPr>
              <w:t>已完成25级报名表和体检表的归档工作；</w:t>
            </w:r>
          </w:p>
          <w:p w14:paraId="412685C9">
            <w:pPr>
              <w:pStyle w:val="style179"/>
              <w:numPr>
                <w:ilvl w:val="0"/>
                <w:numId w:val="29"/>
              </w:numPr>
              <w:spacing w:lineRule="auto" w:line="360"/>
              <w:textAlignment w:val="baseline"/>
              <w:rPr>
                <w:rFonts w:ascii="宋体" w:hAnsi="宋体" w:hint="eastAsia"/>
                <w:sz w:val="24"/>
                <w:szCs w:val="24"/>
              </w:rPr>
            </w:pPr>
            <w:r>
              <w:rPr>
                <w:rFonts w:ascii="宋体" w:hAnsi="宋体" w:hint="default"/>
                <w:sz w:val="24"/>
                <w:szCs w:val="24"/>
                <w:lang w:val="en-US"/>
              </w:rPr>
              <w:t>已完成办公用品购物发票的收集并上交至办公室；</w:t>
            </w:r>
          </w:p>
          <w:p w14:paraId="B5DEAA29">
            <w:pPr>
              <w:pStyle w:val="style179"/>
              <w:numPr>
                <w:ilvl w:val="0"/>
                <w:numId w:val="29"/>
              </w:numPr>
              <w:spacing w:lineRule="auto" w:line="360"/>
              <w:textAlignment w:val="baseline"/>
              <w:rPr>
                <w:rFonts w:ascii="宋体" w:hAnsi="宋体" w:hint="eastAsia"/>
                <w:sz w:val="24"/>
                <w:szCs w:val="24"/>
              </w:rPr>
            </w:pPr>
            <w:r>
              <w:rPr>
                <w:rFonts w:ascii="宋体" w:hAnsi="宋体" w:hint="default"/>
                <w:sz w:val="24"/>
                <w:szCs w:val="24"/>
                <w:lang w:val="en-US"/>
              </w:rPr>
              <w:t>已完成cyl的更新并上交至校团委。</w:t>
            </w:r>
          </w:p>
          <w:p w14:paraId="DD93CC86">
            <w:pPr>
              <w:pStyle w:val="style0"/>
              <w:numPr>
                <w:ilvl w:val="0"/>
                <w:numId w:val="0"/>
              </w:numPr>
              <w:spacing w:lineRule="auto" w:line="360"/>
              <w:textAlignment w:val="baseline"/>
              <w:rPr>
                <w:rFonts w:ascii="宋体" w:hAnsi="宋体" w:hint="eastAsia"/>
                <w:b/>
                <w:bCs/>
                <w:sz w:val="28"/>
                <w:szCs w:val="28"/>
              </w:rPr>
            </w:pPr>
            <w:r>
              <w:rPr>
                <w:rFonts w:ascii="宋体" w:hAnsi="宋体" w:hint="default"/>
                <w:b/>
                <w:bCs/>
                <w:sz w:val="28"/>
                <w:szCs w:val="28"/>
                <w:lang w:val="en-US"/>
              </w:rPr>
              <w:t>十一、体育活动部</w:t>
            </w:r>
          </w:p>
          <w:p w14:paraId="420E8722">
            <w:pPr>
              <w:pStyle w:val="style179"/>
              <w:numPr>
                <w:ilvl w:val="0"/>
                <w:numId w:val="31"/>
              </w:numPr>
              <w:spacing w:lineRule="auto" w:line="360"/>
              <w:textAlignment w:val="baseline"/>
              <w:rPr>
                <w:rFonts w:ascii="宋体" w:hAnsi="宋体" w:hint="eastAsia"/>
                <w:sz w:val="24"/>
                <w:szCs w:val="24"/>
              </w:rPr>
            </w:pPr>
            <w:r>
              <w:rPr>
                <w:rFonts w:ascii="宋体" w:hAnsi="宋体" w:hint="default"/>
                <w:sz w:val="24"/>
                <w:szCs w:val="24"/>
                <w:lang w:val="en-US"/>
              </w:rPr>
              <w:t>已完成“迎新杯”策划案的撰写及通知和文件的下发工作；</w:t>
            </w:r>
          </w:p>
          <w:p w14:paraId="D2863171">
            <w:pPr>
              <w:pStyle w:val="style179"/>
              <w:numPr>
                <w:ilvl w:val="0"/>
                <w:numId w:val="31"/>
              </w:numPr>
              <w:spacing w:lineRule="auto" w:line="360"/>
              <w:textAlignment w:val="baseline"/>
              <w:rPr>
                <w:rFonts w:ascii="宋体" w:hAnsi="宋体" w:hint="eastAsia"/>
                <w:sz w:val="24"/>
                <w:szCs w:val="24"/>
              </w:rPr>
            </w:pPr>
            <w:r>
              <w:rPr>
                <w:rFonts w:ascii="宋体" w:hAnsi="宋体" w:hint="default"/>
                <w:sz w:val="24"/>
                <w:szCs w:val="24"/>
                <w:lang w:val="en-US"/>
              </w:rPr>
              <w:t>已完成各班篮球赛报名表以及啦啦队报名表的收集工作。</w:t>
            </w:r>
          </w:p>
          <w:p w14:paraId="424E15CC">
            <w:pPr>
              <w:pStyle w:val="style179"/>
              <w:numPr>
                <w:ilvl w:val="0"/>
                <w:numId w:val="3"/>
              </w:numPr>
              <w:spacing w:lineRule="auto" w:line="360"/>
              <w:textAlignment w:val="baseline"/>
              <w:rPr>
                <w:rFonts w:ascii="宋体" w:hAnsi="宋体" w:hint="eastAsia"/>
                <w:b/>
                <w:bCs/>
                <w:sz w:val="28"/>
                <w:szCs w:val="28"/>
              </w:rPr>
            </w:pPr>
            <w:r>
              <w:rPr>
                <w:rFonts w:ascii="宋体" w:hAnsi="宋体" w:hint="default"/>
                <w:b/>
                <w:bCs/>
                <w:sz w:val="28"/>
                <w:szCs w:val="28"/>
                <w:lang w:val="en-US"/>
              </w:rPr>
              <w:t>文化艺术部</w:t>
            </w:r>
          </w:p>
          <w:p w14:paraId="3E5CDBC7">
            <w:pPr>
              <w:pStyle w:val="style179"/>
              <w:numPr>
                <w:ilvl w:val="0"/>
                <w:numId w:val="5"/>
              </w:numPr>
              <w:spacing w:lineRule="auto" w:line="360"/>
              <w:textAlignment w:val="baseline"/>
              <w:rPr>
                <w:rFonts w:ascii="宋体" w:hAnsi="宋体" w:hint="eastAsia"/>
                <w:b w:val="false"/>
                <w:bCs w:val="false"/>
                <w:sz w:val="24"/>
                <w:szCs w:val="24"/>
              </w:rPr>
            </w:pPr>
            <w:r>
              <w:rPr>
                <w:rFonts w:ascii="宋体" w:hAnsi="宋体" w:hint="default"/>
                <w:b w:val="false"/>
                <w:bCs w:val="false"/>
                <w:sz w:val="24"/>
                <w:szCs w:val="24"/>
                <w:lang w:val="en-US"/>
              </w:rPr>
              <w:t>已完成《征集全员文体及学科美育典型案例》的通知下发工作。</w:t>
            </w:r>
          </w:p>
        </w:tc>
      </w:tr>
    </w:tbl>
    <w:p w14:paraId="6D1144FB">
      <w:pPr>
        <w:pStyle w:val="style0"/>
        <w:rPr/>
      </w:pPr>
    </w:p>
    <w:sectPr>
      <w:pgSz w:w="11906" w:h="16838" w:orient="portrait"/>
      <w:pgMar w:top="1440" w:right="1800" w:bottom="1440" w:left="1800" w:header="0" w:footer="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00"/>
    <w:family w:val="roman"/>
    <w:pitch w:val="variable"/>
    <w:sig w:usb0="20007A87" w:usb1="80000000" w:usb2="00000008" w:usb3="00000000" w:csb0="000001FF" w:csb1="00000000"/>
  </w:font>
  <w:font w:name="宋体">
    <w:altName w:val="宋体"/>
    <w:panose1 w:val="02010600030000010101"/>
    <w:charset w:val="86"/>
    <w:family w:val="auto"/>
    <w:pitch w:val="default"/>
    <w:sig w:usb0="00000203" w:usb1="288F0000" w:usb2="00000006" w:usb3="00000000" w:csb0="00040001" w:csb1="00000000"/>
  </w:font>
  <w:font w:name="Wingdings">
    <w:altName w:val="Wingdings"/>
    <w:panose1 w:val="05000000000000000000"/>
    <w:charset w:val="02"/>
    <w:family w:val="auto"/>
    <w:pitch w:val="default"/>
    <w:sig w:usb0="00000000" w:usb1="00000000" w:usb2="00000000" w:usb3="00000000" w:csb0="80000000" w:csb1="00000000"/>
  </w:font>
  <w:font w:name="Arial">
    <w:altName w:val="Arial"/>
    <w:panose1 w:val="020b0604020000020204"/>
    <w:charset w:val="01"/>
    <w:family w:val="swiss"/>
    <w:pitch w:val="default"/>
    <w:sig w:usb0="E0002EFF" w:usb1="C000785B" w:usb2="00000009" w:usb3="00000000" w:csb0="400001FF" w:csb1="FFFF0000"/>
  </w:font>
  <w:font w:name="黑体">
    <w:altName w:val="黑体"/>
    <w:panose1 w:val="02010609060000010101"/>
    <w:charset w:val="86"/>
    <w:family w:val="auto"/>
    <w:pitch w:val="default"/>
    <w:sig w:usb0="800002BF" w:usb1="38CF7CFA" w:usb2="00000016" w:usb3="00000000" w:csb0="00040001" w:csb1="00000000"/>
  </w:font>
  <w:font w:name="Courier New">
    <w:altName w:val="Courier New"/>
    <w:panose1 w:val="02070309020000020404"/>
    <w:charset w:val="01"/>
    <w:family w:val="modern"/>
    <w:pitch w:val="default"/>
    <w:sig w:usb0="E0002EFF" w:usb1="C0007843" w:usb2="00000009" w:usb3="00000000" w:csb0="400001FF" w:csb1="FFFF0000"/>
  </w:font>
  <w:font w:name="Symbol">
    <w:altName w:val="Symbol"/>
    <w:panose1 w:val="05050102010000020507"/>
    <w:charset w:val="02"/>
    <w:family w:val="roman"/>
    <w:pitch w:val="default"/>
    <w:sig w:usb0="00000000" w:usb1="00000000" w:usb2="00000000" w:usb3="00000000" w:csb0="80000000" w:csb1="00000000"/>
  </w:font>
  <w:font w:name="Calibri">
    <w:altName w:val="Calibri"/>
    <w:panose1 w:val="020f0502020000030204"/>
    <w:charset w:val="00"/>
    <w:family w:val="swiss"/>
    <w:pitch w:val="default"/>
    <w:sig w:usb0="E4002EFF" w:usb1="C200247B" w:usb2="00000009" w:usb3="00000000" w:csb0="200001FF" w:csb1="00000000"/>
  </w:font>
  <w:font w:name="Noto Sans Mono CJK SC">
    <w:altName w:val="Segoe Print"/>
    <w:panose1 w:val="00000000000000000000"/>
    <w:charset w:val="00"/>
    <w:family w:val="auto"/>
    <w:pitch w:val="default"/>
    <w:sig w:usb0="00000000" w:usb1="00000000" w:usb2="00000000" w:usb3="00000000" w:csb0="00000000" w:csb1="00000000"/>
  </w:font>
  <w:font w:name="Segoe Print">
    <w:altName w:val="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0000000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0000001"/>
    <w:multiLevelType w:val="singleLevel"/>
    <w:tmpl w:val="B468D6EC"/>
    <w:lvl w:ilvl="0">
      <w:start w:val="1"/>
      <w:numFmt w:val="decimal"/>
      <w:lvlText w:val="%1."/>
      <w:lvlJc w:val="left"/>
      <w:pPr>
        <w:ind w:left="425" w:hanging="425"/>
      </w:pPr>
    </w:lvl>
  </w:abstractNum>
  <w:abstractNum w:abstractNumId="2">
    <w:nsid w:val="00000002"/>
    <w:multiLevelType w:val="singleLevel"/>
    <w:tmpl w:val="B4B368C7"/>
    <w:lvl w:ilvl="0">
      <w:start w:val="1"/>
      <w:numFmt w:val="decimal"/>
      <w:lvlText w:val="%1."/>
      <w:lvlJc w:val="left"/>
      <w:pPr>
        <w:ind w:left="425" w:hanging="425"/>
      </w:pPr>
      <w:rPr>
        <w:rFonts w:hint="default"/>
      </w:rPr>
    </w:lvl>
  </w:abstractNum>
  <w:abstractNum w:abstractNumId="3">
    <w:nsid w:val="00000003"/>
    <w:multiLevelType w:val="singleLevel"/>
    <w:tmpl w:val="BFE0CF2F"/>
    <w:lvl w:ilvl="0">
      <w:start w:val="1"/>
      <w:numFmt w:val="decimal"/>
      <w:lvlText w:val="%1."/>
      <w:lvlJc w:val="left"/>
      <w:pPr>
        <w:ind w:left="425" w:hanging="425"/>
      </w:pPr>
      <w:rPr>
        <w:rFonts w:hint="default"/>
      </w:rPr>
    </w:lvl>
  </w:abstractNum>
  <w:abstractNum w:abstractNumId="4">
    <w:nsid w:val="00000004"/>
    <w:multiLevelType w:val="singleLevel"/>
    <w:tmpl w:val="CBD258C0"/>
    <w:lvl w:ilvl="0">
      <w:start w:val="1"/>
      <w:numFmt w:val="decimal"/>
      <w:lvlText w:val="%1."/>
      <w:lvlJc w:val="left"/>
      <w:pPr>
        <w:ind w:left="425" w:hanging="425"/>
      </w:pPr>
      <w:rPr>
        <w:rFonts w:hint="default"/>
      </w:rPr>
    </w:lvl>
  </w:abstractNum>
  <w:abstractNum w:abstractNumId="5">
    <w:nsid w:val="00000005"/>
    <w:multiLevelType w:val="multilevel"/>
    <w:tmpl w:val="00000008"/>
    <w:lvl w:ilvl="0">
      <w:start w:val="1"/>
      <w:numFmt w:val="chineseCountingThousand"/>
      <w:suff w:val="nothing"/>
      <w:lvlText w:val="%1、"/>
      <w:lvlJc w:val="left"/>
      <w:pPr>
        <w:tabs>
          <w:tab w:val="left" w:leader="none" w:pos="0"/>
        </w:tabs>
        <w:ind w:left="441" w:hanging="440"/>
      </w:pPr>
      <w:rPr>
        <w:b/>
        <w:bCs/>
      </w:rPr>
    </w:lvl>
    <w:lvl w:ilvl="1">
      <w:start w:val="1"/>
      <w:numFmt w:val="lowerLetter"/>
      <w:lvlText w:val="%2)"/>
      <w:lvlJc w:val="left"/>
      <w:pPr>
        <w:tabs>
          <w:tab w:val="left" w:leader="none" w:pos="0"/>
        </w:tabs>
        <w:ind w:left="880" w:hanging="440"/>
      </w:pPr>
    </w:lvl>
    <w:lvl w:ilvl="2">
      <w:start w:val="1"/>
      <w:numFmt w:val="lowerRoman"/>
      <w:lvlText w:val="%3."/>
      <w:lvlJc w:val="right"/>
      <w:pPr>
        <w:tabs>
          <w:tab w:val="left" w:leader="none" w:pos="0"/>
        </w:tabs>
        <w:ind w:left="1320" w:hanging="440"/>
      </w:pPr>
    </w:lvl>
    <w:lvl w:ilvl="3">
      <w:start w:val="1"/>
      <w:numFmt w:val="decimal"/>
      <w:lvlText w:val="%4."/>
      <w:lvlJc w:val="left"/>
      <w:pPr>
        <w:tabs>
          <w:tab w:val="left" w:leader="none" w:pos="0"/>
        </w:tabs>
        <w:ind w:left="1760" w:hanging="440"/>
      </w:pPr>
    </w:lvl>
    <w:lvl w:ilvl="4">
      <w:start w:val="1"/>
      <w:numFmt w:val="lowerLetter"/>
      <w:lvlText w:val="%5)"/>
      <w:lvlJc w:val="left"/>
      <w:pPr>
        <w:tabs>
          <w:tab w:val="left" w:leader="none" w:pos="0"/>
        </w:tabs>
        <w:ind w:left="2200" w:hanging="440"/>
      </w:pPr>
    </w:lvl>
    <w:lvl w:ilvl="5">
      <w:start w:val="1"/>
      <w:numFmt w:val="lowerRoman"/>
      <w:lvlText w:val="%6."/>
      <w:lvlJc w:val="right"/>
      <w:pPr>
        <w:tabs>
          <w:tab w:val="left" w:leader="none" w:pos="0"/>
        </w:tabs>
        <w:ind w:left="2640" w:hanging="440"/>
      </w:pPr>
    </w:lvl>
    <w:lvl w:ilvl="6">
      <w:start w:val="1"/>
      <w:numFmt w:val="decimal"/>
      <w:lvlText w:val="%7."/>
      <w:lvlJc w:val="left"/>
      <w:pPr>
        <w:tabs>
          <w:tab w:val="left" w:leader="none" w:pos="0"/>
        </w:tabs>
        <w:ind w:left="3080" w:hanging="440"/>
      </w:pPr>
    </w:lvl>
    <w:lvl w:ilvl="7">
      <w:start w:val="1"/>
      <w:numFmt w:val="lowerLetter"/>
      <w:lvlText w:val="%8)"/>
      <w:lvlJc w:val="left"/>
      <w:pPr>
        <w:tabs>
          <w:tab w:val="left" w:leader="none" w:pos="0"/>
        </w:tabs>
        <w:ind w:left="3520" w:hanging="440"/>
      </w:pPr>
    </w:lvl>
    <w:lvl w:ilvl="8">
      <w:start w:val="1"/>
      <w:numFmt w:val="lowerRoman"/>
      <w:lvlText w:val="%9."/>
      <w:lvlJc w:val="right"/>
      <w:pPr>
        <w:tabs>
          <w:tab w:val="left" w:leader="none" w:pos="0"/>
        </w:tabs>
        <w:ind w:left="3960" w:hanging="440"/>
      </w:pPr>
    </w:lvl>
  </w:abstractNum>
  <w:abstractNum w:abstractNumId="6">
    <w:nsid w:val="00000006"/>
    <w:multiLevelType w:val="multilevel"/>
    <w:tmpl w:val="0053208E"/>
    <w:lvl w:ilvl="0">
      <w:start w:val="1"/>
      <w:numFmt w:val="chineseCountingThousand"/>
      <w:suff w:val="nothing"/>
      <w:lvlText w:val="%1、"/>
      <w:lvlJc w:val="left"/>
      <w:pPr>
        <w:tabs>
          <w:tab w:val="left" w:leader="none" w:pos="0"/>
        </w:tabs>
        <w:ind w:left="0" w:firstLine="0"/>
      </w:pPr>
      <w:rPr>
        <w:b/>
        <w:bCs/>
      </w:rPr>
    </w:lvl>
    <w:lvl w:ilvl="1">
      <w:start w:val="1"/>
      <w:numFmt w:val="decimal"/>
      <w:lvlText w:val="%2."/>
      <w:lvlJc w:val="left"/>
      <w:pPr>
        <w:tabs>
          <w:tab w:val="left" w:leader="none" w:pos="1080"/>
        </w:tabs>
        <w:ind w:left="1080" w:hanging="360"/>
      </w:pPr>
    </w:lvl>
    <w:lvl w:ilvl="2">
      <w:start w:val="1"/>
      <w:numFmt w:val="decimal"/>
      <w:lvlText w:val="%3."/>
      <w:lvlJc w:val="left"/>
      <w:pPr>
        <w:tabs>
          <w:tab w:val="left" w:leader="none" w:pos="1440"/>
        </w:tabs>
        <w:ind w:left="1440" w:hanging="360"/>
      </w:pPr>
    </w:lvl>
    <w:lvl w:ilvl="3">
      <w:start w:val="1"/>
      <w:numFmt w:val="decimal"/>
      <w:lvlText w:val="%4."/>
      <w:lvlJc w:val="left"/>
      <w:pPr>
        <w:tabs>
          <w:tab w:val="left" w:leader="none" w:pos="1800"/>
        </w:tabs>
        <w:ind w:left="1800" w:hanging="360"/>
      </w:pPr>
    </w:lvl>
    <w:lvl w:ilvl="4">
      <w:start w:val="1"/>
      <w:numFmt w:val="decimal"/>
      <w:lvlText w:val="%5."/>
      <w:lvlJc w:val="left"/>
      <w:pPr>
        <w:tabs>
          <w:tab w:val="left" w:leader="none" w:pos="2160"/>
        </w:tabs>
        <w:ind w:left="2160" w:hanging="360"/>
      </w:pPr>
    </w:lvl>
    <w:lvl w:ilvl="5">
      <w:start w:val="1"/>
      <w:numFmt w:val="decimal"/>
      <w:lvlText w:val="%6."/>
      <w:lvlJc w:val="left"/>
      <w:pPr>
        <w:tabs>
          <w:tab w:val="left" w:leader="none" w:pos="2520"/>
        </w:tabs>
        <w:ind w:left="2520" w:hanging="360"/>
      </w:pPr>
    </w:lvl>
    <w:lvl w:ilvl="6">
      <w:start w:val="1"/>
      <w:numFmt w:val="decimal"/>
      <w:lvlText w:val="%7."/>
      <w:lvlJc w:val="left"/>
      <w:pPr>
        <w:tabs>
          <w:tab w:val="left" w:leader="none" w:pos="2880"/>
        </w:tabs>
        <w:ind w:left="2880" w:hanging="360"/>
      </w:pPr>
    </w:lvl>
    <w:lvl w:ilvl="7">
      <w:start w:val="1"/>
      <w:numFmt w:val="decimal"/>
      <w:lvlText w:val="%8."/>
      <w:lvlJc w:val="left"/>
      <w:pPr>
        <w:tabs>
          <w:tab w:val="left" w:leader="none" w:pos="3240"/>
        </w:tabs>
        <w:ind w:left="3240" w:hanging="360"/>
      </w:pPr>
    </w:lvl>
    <w:lvl w:ilvl="8">
      <w:start w:val="1"/>
      <w:numFmt w:val="decimal"/>
      <w:lvlText w:val="%9."/>
      <w:lvlJc w:val="left"/>
      <w:pPr>
        <w:tabs>
          <w:tab w:val="left" w:leader="none" w:pos="3600"/>
        </w:tabs>
        <w:ind w:left="3600" w:hanging="360"/>
      </w:pPr>
    </w:lvl>
  </w:abstractNum>
  <w:abstractNum w:abstractNumId="7">
    <w:nsid w:val="00000007"/>
    <w:multiLevelType w:val="singleLevel"/>
    <w:tmpl w:val="021A4DEC"/>
    <w:lvl w:ilvl="0">
      <w:start w:val="1"/>
      <w:numFmt w:val="decimal"/>
      <w:lvlText w:val="%1."/>
      <w:lvlJc w:val="left"/>
      <w:pPr>
        <w:ind w:left="425" w:hanging="425"/>
      </w:pPr>
      <w:rPr>
        <w:rFonts w:hint="default"/>
        <w:i w:val="false"/>
        <w:iCs w:val="false"/>
      </w:rPr>
    </w:lvl>
  </w:abstractNum>
  <w:abstractNum w:abstractNumId="8">
    <w:nsid w:val="00000008"/>
    <w:multiLevelType w:val="singleLevel"/>
    <w:tmpl w:val="2F822648"/>
    <w:lvl w:ilvl="0">
      <w:start w:val="1"/>
      <w:numFmt w:val="decimal"/>
      <w:lvlText w:val="%1."/>
      <w:lvlJc w:val="left"/>
      <w:pPr>
        <w:ind w:left="425" w:hanging="425"/>
      </w:pPr>
      <w:rPr>
        <w:rFonts w:hint="default"/>
      </w:rPr>
    </w:lvl>
  </w:abstractNum>
  <w:abstractNum w:abstractNumId="9">
    <w:nsid w:val="00000009"/>
    <w:multiLevelType w:val="singleLevel"/>
    <w:tmpl w:val="4042E0C5"/>
    <w:lvl w:ilvl="0">
      <w:start w:val="1"/>
      <w:numFmt w:val="decimal"/>
      <w:lvlText w:val="%1."/>
      <w:lvlJc w:val="left"/>
      <w:pPr>
        <w:ind w:left="425" w:hanging="425"/>
      </w:pPr>
      <w:rPr>
        <w:rFonts w:hint="default"/>
      </w:rPr>
    </w:lvl>
  </w:abstractNum>
  <w:abstractNum w:abstractNumId="10">
    <w:nsid w:val="0000000A"/>
    <w:multiLevelType w:val="singleLevel"/>
    <w:tmpl w:val="7660B6E2"/>
    <w:lvl w:ilvl="0">
      <w:start w:val="1"/>
      <w:numFmt w:val="decimal"/>
      <w:lvlText w:val="%1."/>
      <w:lvlJc w:val="left"/>
      <w:pPr>
        <w:ind w:left="425" w:hanging="425"/>
      </w:pPr>
      <w:rPr>
        <w:rFonts w:hint="default"/>
      </w:rPr>
    </w:lvl>
  </w:abstractNum>
  <w:abstractNum w:abstractNumId="11">
    <w:nsid w:val="0000000B"/>
    <w:multiLevelType w:val="singleLevel"/>
    <w:tmpl w:val="76E11DF7"/>
    <w:lvl w:ilvl="0">
      <w:start w:val="1"/>
      <w:numFmt w:val="decimal"/>
      <w:lvlText w:val="%1."/>
      <w:lvlJc w:val="left"/>
      <w:pPr>
        <w:ind w:left="425" w:hanging="425"/>
      </w:pPr>
      <w:rPr>
        <w:rFonts w:hint="default"/>
      </w:rPr>
    </w:lvl>
  </w:abstractNum>
  <w:abstractNum w:abstractNumId="12">
    <w:nsid w:val="0000000C"/>
    <w:multiLevelType w:val="hybridMultilevel"/>
    <w:tmpl w:val="0000000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0000000D"/>
    <w:multiLevelType w:val="hybridMultilevel"/>
    <w:tmpl w:val="0000000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0000000E"/>
    <w:multiLevelType w:val="hybridMultilevel"/>
    <w:tmpl w:val="0000000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0000000F"/>
    <w:multiLevelType w:val="hybridMultilevel"/>
    <w:tmpl w:val="0000000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00000010"/>
    <w:multiLevelType w:val="hybridMultilevel"/>
    <w:tmpl w:val="0000000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00000011"/>
    <w:multiLevelType w:val="hybridMultilevel"/>
    <w:tmpl w:val="0000000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00000012"/>
    <w:multiLevelType w:val="hybridMultilevel"/>
    <w:tmpl w:val="0000000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00000013"/>
    <w:multiLevelType w:val="hybridMultilevel"/>
    <w:tmpl w:val="0000000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00000014"/>
    <w:multiLevelType w:val="hybridMultilevel"/>
    <w:tmpl w:val="0000000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00000015"/>
    <w:multiLevelType w:val="hybridMultilevel"/>
    <w:tmpl w:val="0000000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00000016"/>
    <w:multiLevelType w:val="hybridMultilevel"/>
    <w:tmpl w:val="0000000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00000017"/>
    <w:multiLevelType w:val="hybridMultilevel"/>
    <w:tmpl w:val="0000000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00000018"/>
    <w:multiLevelType w:val="hybridMultilevel"/>
    <w:tmpl w:val="0000000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00000019"/>
    <w:multiLevelType w:val="hybridMultilevel"/>
    <w:tmpl w:val="0000000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0000001A"/>
    <w:multiLevelType w:val="hybridMultilevel"/>
    <w:tmpl w:val="D97486BE"/>
    <w:lvl w:ilvl="0" w:tplc="0409000F">
      <w:start w:val="11"/>
      <w:numFmt w:val="chineseCounting"/>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0000001B"/>
    <w:multiLevelType w:val="hybridMultilevel"/>
    <w:tmpl w:val="0000000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0000001C"/>
    <w:multiLevelType w:val="hybridMultilevel"/>
    <w:tmpl w:val="8F3C7449"/>
    <w:lvl w:ilvl="0" w:tplc="0409000F">
      <w:start w:val="11"/>
      <w:numFmt w:val="chineseCounting"/>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0000001D"/>
    <w:multiLevelType w:val="hybridMultilevel"/>
    <w:tmpl w:val="1F5338F1"/>
    <w:lvl w:ilvl="0" w:tplc="0409000F">
      <w:start w:val="12"/>
      <w:numFmt w:val="chineseCounting"/>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0000001E"/>
    <w:multiLevelType w:val="hybridMultilevel"/>
    <w:tmpl w:val="0000000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nsid w:val="0000001F"/>
    <w:multiLevelType w:val="hybridMultilevel"/>
    <w:tmpl w:val="42258DB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nsid w:val="00000020"/>
    <w:multiLevelType w:val="hybridMultilevel"/>
    <w:tmpl w:val="0000000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6"/>
  </w:num>
  <w:num w:numId="2">
    <w:abstractNumId w:val="29"/>
  </w:num>
  <w:num w:numId="3">
    <w:abstractNumId w:val="29"/>
  </w:num>
  <w:num w:numId="4">
    <w:abstractNumId w:val="2"/>
  </w:num>
  <w:num w:numId="5">
    <w:abstractNumId w:val="30"/>
  </w:num>
  <w:num w:numId="6">
    <w:abstractNumId w:val="7"/>
  </w:num>
  <w:num w:numId="7">
    <w:abstractNumId w:val="0"/>
  </w:num>
  <w:num w:numId="8">
    <w:abstractNumId w:val="1"/>
  </w:num>
  <w:num w:numId="9">
    <w:abstractNumId w:val="8"/>
  </w:num>
  <w:num w:numId="10">
    <w:abstractNumId w:val="10"/>
  </w:num>
  <w:num w:numId="11">
    <w:abstractNumId w:val="4"/>
  </w:num>
  <w:num w:numId="12">
    <w:abstractNumId w:val="9"/>
  </w:num>
  <w:num w:numId="13">
    <w:abstractNumId w:val="3"/>
  </w:num>
  <w:num w:numId="14">
    <w:abstractNumId w:val="11"/>
  </w:num>
  <w:num w:numId="15">
    <w:abstractNumId w:val="5"/>
  </w:num>
  <w:num w:numId="16">
    <w:abstractNumId w:val="12"/>
  </w:num>
  <w:num w:numId="17">
    <w:abstractNumId w:val="13"/>
  </w:num>
  <w:num w:numId="18">
    <w:abstractNumId w:val="14"/>
  </w:num>
  <w:num w:numId="19">
    <w:abstractNumId w:val="15"/>
  </w:num>
  <w:num w:numId="20">
    <w:abstractNumId w:val="16"/>
  </w:num>
  <w:num w:numId="21">
    <w:abstractNumId w:val="17"/>
  </w:num>
  <w:num w:numId="22">
    <w:abstractNumId w:val="18"/>
  </w:num>
  <w:num w:numId="23">
    <w:abstractNumId w:val="19"/>
  </w:num>
  <w:num w:numId="24">
    <w:abstractNumId w:val="20"/>
  </w:num>
  <w:num w:numId="25">
    <w:abstractNumId w:val="21"/>
  </w:num>
  <w:num w:numId="26">
    <w:abstractNumId w:val="22"/>
  </w:num>
  <w:num w:numId="27">
    <w:abstractNumId w:val="23"/>
  </w:num>
  <w:num w:numId="28">
    <w:abstractNumId w:val="24"/>
  </w:num>
  <w:num w:numId="29">
    <w:abstractNumId w:val="25"/>
  </w:num>
  <w:num w:numId="30">
    <w:abstractNumId w:val="26"/>
  </w:num>
  <w:num w:numId="31">
    <w:abstractNumId w:val="27"/>
  </w:num>
  <w:num w:numId="32">
    <w:abstractNumId w:val="28"/>
  </w:num>
  <w:num w:numId="33">
    <w:abstractNumId w:val="31"/>
  </w:num>
  <w:num w:numId="34">
    <w:abstractNumId w:val="32"/>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embedSystemFonts/>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420"/>
  <w:displayHorizontalDrawingGridEvery w:val="1"/>
  <w:displayVerticalDrawingGridEvery w:val="1"/>
  <w:noPunctuationKerning/>
  <w:characterSpacingControl w:val="doNotCompress"/>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brkBin m:val="before"/>
    <m:brkBinSub m:val="--"/>
    <m:smallFrac m:val="0"/>
    <m:dispDef/>
    <m:lMargin m:val="0"/>
    <m:rMargin m:val="0"/>
    <m:defJc m:val="centerGroup"/>
    <m:wrapIndent m:val="1440"/>
    <m:intLim m:val="subSup"/>
    <m:naryLim m:val="undOvr"/>
  </m:mathPr>
  <w:themeFontLang w:val="en-US" w:bidi="zh-CN"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Times New Roman" w:cs="Times New Roman" w:eastAsia="宋体" w:hAnsi="Times New Roman"/>
      </w:rPr>
    </w:rPrDefault>
    <w:pPrDefault>
      <w:pPr/>
    </w:pPrDefault>
  </w:docDefaults>
  <w:style w:type="paragraph" w:default="1" w:styleId="style0">
    <w:name w:val="Normal"/>
    <w:next w:val="style0"/>
    <w:qFormat/>
    <w:uiPriority w:val="0"/>
    <w:pPr>
      <w:widowControl w:val="false"/>
      <w:suppressAutoHyphens/>
      <w:jc w:val="both"/>
    </w:pPr>
    <w:rPr>
      <w:rFonts w:ascii="Calibri" w:cs="宋体" w:eastAsia="宋体" w:hAnsi="Calibri"/>
      <w:kern w:val="2"/>
      <w:sz w:val="21"/>
      <w:szCs w:val="22"/>
      <w:lang w:val="en-US" w:bidi="ar-SA" w:eastAsia="zh-CN"/>
    </w:rPr>
  </w:style>
  <w:style w:type="character" w:default="1" w:styleId="style65">
    <w:name w:val="Default Paragraph Font"/>
    <w:next w:val="style65"/>
    <w:qFormat/>
    <w:uiPriority w:val="1"/>
  </w:style>
  <w:style w:type="table" w:default="1" w:styleId="style105">
    <w:name w:val="Normal Table"/>
    <w:next w:val="style105"/>
    <w:qFormat/>
    <w:uiPriority w:val="99"/>
    <w:pPr/>
    <w:rPr/>
    <w:tblPr>
      <w:tblCellMar>
        <w:top w:w="0" w:type="dxa"/>
        <w:left w:w="108" w:type="dxa"/>
        <w:bottom w:w="0" w:type="dxa"/>
        <w:right w:w="108" w:type="dxa"/>
      </w:tblCellMar>
    </w:tblPr>
    <w:tcPr>
      <w:tcBorders/>
    </w:tcPr>
  </w:style>
  <w:style w:type="paragraph" w:styleId="style66">
    <w:name w:val="Body Text"/>
    <w:basedOn w:val="style0"/>
    <w:next w:val="style66"/>
    <w:qFormat/>
    <w:uiPriority w:val="0"/>
    <w:pPr>
      <w:spacing w:after="140" w:lineRule="auto" w:line="276"/>
    </w:pPr>
    <w:rPr/>
  </w:style>
  <w:style w:type="paragraph" w:styleId="style47">
    <w:name w:val="List"/>
    <w:basedOn w:val="style66"/>
    <w:next w:val="style47"/>
    <w:qFormat/>
    <w:uiPriority w:val="0"/>
    <w:pPr/>
  </w:style>
  <w:style w:type="table" w:styleId="style154">
    <w:name w:val="Table Grid"/>
    <w:basedOn w:val="style105"/>
    <w:next w:val="style154"/>
    <w:qFormat/>
    <w:uiPriority w:val="59"/>
    <w:pP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tcBorders/>
    </w:tcPr>
  </w:style>
  <w:style w:type="paragraph" w:customStyle="1" w:styleId="style4097">
    <w:name w:val="索引"/>
    <w:basedOn w:val="style0"/>
    <w:next w:val="style4097"/>
    <w:qFormat/>
    <w:uiPriority w:val="0"/>
    <w:pPr>
      <w:suppressLineNumbers/>
    </w:pPr>
    <w:rPr/>
  </w:style>
  <w:style w:type="paragraph" w:customStyle="1" w:styleId="style4098">
    <w:name w:val="标题 81"/>
    <w:basedOn w:val="style0"/>
    <w:next w:val="style0"/>
    <w:qFormat/>
    <w:uiPriority w:val="0"/>
    <w:pPr>
      <w:keepNext/>
      <w:keepLines/>
      <w:spacing w:before="240" w:after="64" w:lineRule="auto" w:line="316"/>
      <w:outlineLvl w:val="7"/>
    </w:pPr>
    <w:rPr>
      <w:rFonts w:ascii="Arial" w:eastAsia="黑体" w:hAnsi="Arial"/>
      <w:sz w:val="24"/>
    </w:rPr>
  </w:style>
  <w:style w:type="paragraph" w:customStyle="1" w:styleId="style4099">
    <w:name w:val="标题 51"/>
    <w:basedOn w:val="style0"/>
    <w:next w:val="style0"/>
    <w:qFormat/>
    <w:uiPriority w:val="0"/>
    <w:pPr>
      <w:keepNext/>
      <w:keepLines/>
      <w:spacing w:before="280" w:after="290" w:lineRule="auto" w:line="372"/>
      <w:outlineLvl w:val="4"/>
    </w:pPr>
    <w:rPr>
      <w:b/>
      <w:sz w:val="28"/>
    </w:rPr>
  </w:style>
  <w:style w:type="paragraph" w:styleId="style179">
    <w:name w:val="List Paragraph"/>
    <w:basedOn w:val="style0"/>
    <w:next w:val="style179"/>
    <w:qFormat/>
    <w:uiPriority w:val="99"/>
    <w:pPr>
      <w:ind w:firstLine="420"/>
    </w:pPr>
    <w:rPr/>
  </w:style>
  <w:style w:type="paragraph" w:customStyle="1" w:styleId="style4100">
    <w:name w:val="标题 21"/>
    <w:basedOn w:val="style0"/>
    <w:next w:val="style0"/>
    <w:qFormat/>
    <w:uiPriority w:val="0"/>
    <w:pPr>
      <w:keepNext/>
      <w:keepLines/>
      <w:spacing w:before="260" w:after="260" w:lineRule="auto" w:line="412"/>
      <w:outlineLvl w:val="1"/>
    </w:pPr>
    <w:rPr>
      <w:rFonts w:ascii="Arial" w:eastAsia="黑体" w:hAnsi="Arial"/>
      <w:b/>
      <w:sz w:val="32"/>
    </w:rPr>
  </w:style>
  <w:style w:type="paragraph" w:customStyle="1" w:styleId="style4101">
    <w:name w:val="标题 31"/>
    <w:basedOn w:val="style0"/>
    <w:next w:val="style0"/>
    <w:qFormat/>
    <w:uiPriority w:val="0"/>
    <w:pPr>
      <w:keepNext/>
      <w:keepLines/>
      <w:spacing w:before="260" w:after="260" w:lineRule="auto" w:line="412"/>
      <w:outlineLvl w:val="2"/>
    </w:pPr>
    <w:rPr>
      <w:b/>
      <w:sz w:val="32"/>
    </w:rPr>
  </w:style>
  <w:style w:type="paragraph" w:customStyle="1" w:styleId="style4102">
    <w:name w:val="标题 41"/>
    <w:basedOn w:val="style0"/>
    <w:next w:val="style0"/>
    <w:qFormat/>
    <w:uiPriority w:val="0"/>
    <w:pPr>
      <w:keepNext/>
      <w:keepLines/>
      <w:spacing w:before="280" w:after="290" w:lineRule="auto" w:line="372"/>
      <w:outlineLvl w:val="3"/>
    </w:pPr>
    <w:rPr>
      <w:rFonts w:ascii="Arial" w:eastAsia="黑体" w:hAnsi="Arial"/>
      <w:b/>
      <w:sz w:val="28"/>
    </w:rPr>
  </w:style>
  <w:style w:type="paragraph" w:customStyle="1" w:styleId="style4103">
    <w:name w:val="题注1"/>
    <w:basedOn w:val="style0"/>
    <w:next w:val="style4103"/>
    <w:qFormat/>
    <w:uiPriority w:val="0"/>
    <w:pPr>
      <w:suppressLineNumbers/>
      <w:spacing w:before="120" w:after="120"/>
    </w:pPr>
    <w:rPr>
      <w:i/>
      <w:iCs/>
      <w:sz w:val="24"/>
      <w:szCs w:val="24"/>
    </w:rPr>
  </w:style>
  <w:style w:type="paragraph" w:customStyle="1" w:styleId="style4104">
    <w:name w:val="标题样式"/>
    <w:basedOn w:val="style0"/>
    <w:next w:val="style66"/>
    <w:qFormat/>
    <w:uiPriority w:val="0"/>
    <w:pPr>
      <w:keepNext/>
      <w:spacing w:before="240" w:after="120"/>
    </w:pPr>
    <w:rPr>
      <w:rFonts w:ascii="Noto Sans Mono CJK SC" w:cs="Noto Sans Mono CJK SC" w:eastAsia="Noto Sans Mono CJK SC" w:hAnsi="Noto Sans Mono CJK SC"/>
      <w:sz w:val="28"/>
      <w:szCs w:val="28"/>
    </w:rPr>
  </w:style>
  <w:style w:type="paragraph" w:customStyle="1" w:styleId="style4105">
    <w:name w:val="标题 11"/>
    <w:basedOn w:val="style0"/>
    <w:next w:val="style0"/>
    <w:qFormat/>
    <w:uiPriority w:val="0"/>
    <w:pPr>
      <w:keepNext/>
      <w:keepLines/>
      <w:spacing w:before="340" w:after="330" w:lineRule="auto" w:line="576"/>
      <w:outlineLvl w:val="0"/>
    </w:pPr>
    <w:rPr>
      <w:b/>
      <w:sz w:val="44"/>
    </w:rPr>
  </w:style>
  <w:style w:type="paragraph" w:customStyle="1" w:styleId="style4106">
    <w:name w:val="标题 61"/>
    <w:basedOn w:val="style0"/>
    <w:next w:val="style0"/>
    <w:qFormat/>
    <w:uiPriority w:val="0"/>
    <w:pPr>
      <w:keepNext/>
      <w:keepLines/>
      <w:spacing w:before="240" w:after="64" w:lineRule="auto" w:line="316"/>
      <w:outlineLvl w:val="5"/>
    </w:pPr>
    <w:rPr>
      <w:rFonts w:ascii="Arial" w:eastAsia="黑体" w:hAnsi="Arial"/>
      <w:b/>
      <w:sz w:val="24"/>
    </w:rPr>
  </w:style>
  <w:style w:type="paragraph" w:customStyle="1" w:styleId="style4107">
    <w:name w:val="标题 71"/>
    <w:basedOn w:val="style0"/>
    <w:next w:val="style0"/>
    <w:qFormat/>
    <w:uiPriority w:val="0"/>
    <w:pPr>
      <w:keepNext/>
      <w:keepLines/>
      <w:spacing w:before="240" w:after="64" w:lineRule="auto" w:line="316"/>
      <w:outlineLvl w:val="6"/>
    </w:pPr>
    <w:rPr>
      <w:b/>
      <w:sz w:val="24"/>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50</TotalTime>
  <Words>2078</Words>
  <Pages>4</Pages>
  <Characters>2149</Characters>
  <Application>WPS Office</Application>
  <Paragraphs>118</Paragraphs>
  <ScaleCrop>false</ScaleCrop>
  <LinksUpToDate>false</LinksUpToDate>
  <CharactersWithSpaces>2161</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2025-11-05T12:55:00Z</dcterms:created>
  <dc:creator>passion</dc:creator>
  <lastModifiedBy>ADY-AL00</lastModifiedBy>
  <dcterms:modified xsi:type="dcterms:W3CDTF">2025-11-05T07:59:08Z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548AF16AF63E4D41B4E8AE34C1F9687E_12</vt:lpwstr>
  </property>
</Properties>
</file>